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46953D" w:rsidR="001E41F3" w:rsidRDefault="00F9788E">
      <w:pPr>
        <w:pStyle w:val="CRCoverPage"/>
        <w:tabs>
          <w:tab w:val="right" w:pos="9639"/>
        </w:tabs>
        <w:spacing w:after="0"/>
        <w:rPr>
          <w:b/>
          <w:i/>
          <w:noProof/>
          <w:sz w:val="28"/>
        </w:rPr>
      </w:pPr>
      <w:r>
        <w:rPr>
          <w:rFonts w:cs="Arial"/>
          <w:b/>
          <w:noProof/>
          <w:sz w:val="24"/>
          <w:lang w:val="en-US"/>
        </w:rPr>
        <w:t>3GPP TSG-RAN WG4 Meeting #11</w:t>
      </w:r>
      <w:r w:rsidR="00B72E03">
        <w:rPr>
          <w:rFonts w:cs="Arial"/>
          <w:b/>
          <w:noProof/>
          <w:sz w:val="24"/>
          <w:lang w:val="en-US"/>
        </w:rPr>
        <w:t>1</w:t>
      </w:r>
      <w:r w:rsidR="001E41F3">
        <w:rPr>
          <w:b/>
          <w:i/>
          <w:noProof/>
          <w:sz w:val="28"/>
        </w:rPr>
        <w:tab/>
      </w:r>
      <w:fldSimple w:instr=" DOCPROPERTY  Tdoc#  \* MERGEFORMAT ">
        <w:r>
          <w:rPr>
            <w:b/>
            <w:i/>
            <w:noProof/>
            <w:sz w:val="28"/>
          </w:rPr>
          <w:t>R4-</w:t>
        </w:r>
        <w:r w:rsidR="00A00C06" w:rsidRPr="00A00C06">
          <w:rPr>
            <w:b/>
            <w:i/>
            <w:noProof/>
            <w:sz w:val="28"/>
          </w:rPr>
          <w:t>2409732</w:t>
        </w:r>
        <w:r w:rsidR="00A00C06" w:rsidRPr="00A00C06">
          <w:rPr>
            <w:b/>
            <w:i/>
            <w:noProof/>
            <w:sz w:val="28"/>
          </w:rPr>
          <w:t xml:space="preserve"> </w:t>
        </w:r>
      </w:fldSimple>
    </w:p>
    <w:p w14:paraId="3D7EEBCF" w14:textId="15975849" w:rsidR="00F9788E" w:rsidRDefault="00B72E03" w:rsidP="00F9788E">
      <w:pPr>
        <w:pStyle w:val="Header"/>
        <w:tabs>
          <w:tab w:val="right" w:pos="9639"/>
        </w:tabs>
        <w:rPr>
          <w:sz w:val="24"/>
        </w:rPr>
      </w:pPr>
      <w:r w:rsidRPr="00B72E03">
        <w:rPr>
          <w:sz w:val="24"/>
        </w:rPr>
        <w:t>Fukuoka</w:t>
      </w:r>
      <w:r w:rsidR="00F9788E">
        <w:rPr>
          <w:sz w:val="24"/>
        </w:rPr>
        <w:t xml:space="preserve">, </w:t>
      </w:r>
      <w:r>
        <w:rPr>
          <w:sz w:val="24"/>
        </w:rPr>
        <w:t>Japan</w:t>
      </w:r>
      <w:r w:rsidR="00F9788E">
        <w:rPr>
          <w:sz w:val="24"/>
        </w:rPr>
        <w:t xml:space="preserve">, </w:t>
      </w:r>
      <w:r>
        <w:rPr>
          <w:sz w:val="24"/>
        </w:rPr>
        <w:t>May</w:t>
      </w:r>
      <w:r w:rsidR="00F9788E">
        <w:rPr>
          <w:sz w:val="24"/>
        </w:rPr>
        <w:t xml:space="preserve"> </w:t>
      </w:r>
      <w:r>
        <w:rPr>
          <w:sz w:val="24"/>
        </w:rPr>
        <w:t>20</w:t>
      </w:r>
      <w:r w:rsidR="00F9788E">
        <w:rPr>
          <w:sz w:val="24"/>
        </w:rPr>
        <w:t xml:space="preserve"> – </w:t>
      </w:r>
      <w:r>
        <w:rPr>
          <w:sz w:val="24"/>
        </w:rPr>
        <w:t>May</w:t>
      </w:r>
      <w:r w:rsidR="00F9788E">
        <w:rPr>
          <w:sz w:val="24"/>
        </w:rPr>
        <w:t xml:space="preserve"> </w:t>
      </w:r>
      <w:r>
        <w:rPr>
          <w:sz w:val="24"/>
        </w:rPr>
        <w:t>24</w:t>
      </w:r>
      <w:r w:rsidR="00F9788E">
        <w:rPr>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5E712" w:rsidR="001E41F3" w:rsidRPr="00410371" w:rsidRDefault="00000000" w:rsidP="00E13F3D">
            <w:pPr>
              <w:pStyle w:val="CRCoverPage"/>
              <w:spacing w:after="0"/>
              <w:jc w:val="right"/>
              <w:rPr>
                <w:b/>
                <w:noProof/>
                <w:sz w:val="28"/>
              </w:rPr>
            </w:pPr>
            <w:fldSimple w:instr=" DOCPROPERTY  Spec#  \* MERGEFORMAT ">
              <w:r w:rsidR="00F9788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CC5820" w:rsidR="001E41F3" w:rsidRPr="00410371" w:rsidRDefault="00A00C06" w:rsidP="00547111">
            <w:pPr>
              <w:pStyle w:val="CRCoverPage"/>
              <w:spacing w:after="0"/>
              <w:rPr>
                <w:noProof/>
              </w:rPr>
            </w:pPr>
            <w:r w:rsidRPr="00A00C06">
              <w:rPr>
                <w:noProof/>
              </w:rPr>
              <w:t>4594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5AC54"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8C8D5" w:rsidR="001E41F3" w:rsidRPr="00410371" w:rsidRDefault="00F9788E">
            <w:pPr>
              <w:pStyle w:val="CRCoverPage"/>
              <w:spacing w:after="0"/>
              <w:jc w:val="center"/>
              <w:rPr>
                <w:noProof/>
                <w:sz w:val="28"/>
              </w:rPr>
            </w:pPr>
            <w:r>
              <w:rPr>
                <w:b/>
                <w:noProof/>
                <w:sz w:val="28"/>
              </w:rPr>
              <w:t>1</w:t>
            </w:r>
            <w:r w:rsidR="00A00C06">
              <w:rPr>
                <w:b/>
                <w:noProof/>
                <w:sz w:val="28"/>
              </w:rPr>
              <w:t>7</w:t>
            </w:r>
            <w:r>
              <w:rPr>
                <w:b/>
                <w:noProof/>
                <w:sz w:val="28"/>
              </w:rPr>
              <w:t>.</w:t>
            </w:r>
            <w:r w:rsidR="00A00C06">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18953" w:rsidR="00F25D98" w:rsidRDefault="004B23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895F9" w:rsidR="001E41F3" w:rsidRDefault="00A00C06">
            <w:pPr>
              <w:pStyle w:val="CRCoverPage"/>
              <w:spacing w:after="0"/>
              <w:ind w:left="100"/>
              <w:rPr>
                <w:noProof/>
              </w:rPr>
            </w:pPr>
            <w:r w:rsidRPr="00A00C06">
              <w:rPr>
                <w:noProof/>
              </w:rPr>
              <w:t>(NR_redcap-Perf) Formal CR to Rel-17 TS 38.133 on RedCap SDT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838AE" w:rsidR="001E41F3" w:rsidRDefault="004B239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9157F" w:rsidR="001E41F3" w:rsidRDefault="004B239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C1105" w:rsidR="001E41F3" w:rsidRDefault="00A00C06">
            <w:pPr>
              <w:pStyle w:val="CRCoverPage"/>
              <w:spacing w:after="0"/>
              <w:ind w:left="100"/>
              <w:rPr>
                <w:noProof/>
              </w:rPr>
            </w:pPr>
            <w:proofErr w:type="spellStart"/>
            <w:r w:rsidRPr="00A00C06">
              <w:rPr>
                <w:rFonts w:cs="Arial"/>
                <w:lang w:eastAsia="ja-JP"/>
              </w:rPr>
              <w:t>NR_redcap</w:t>
            </w:r>
            <w:proofErr w:type="spellEnd"/>
            <w:r w:rsidRPr="00A00C06">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39422" w:rsidR="001E41F3" w:rsidRDefault="00000000">
            <w:pPr>
              <w:pStyle w:val="CRCoverPage"/>
              <w:spacing w:after="0"/>
              <w:ind w:left="100"/>
              <w:rPr>
                <w:noProof/>
              </w:rPr>
            </w:pPr>
            <w:fldSimple w:instr=" DOCPROPERTY  ResDate  \* MERGEFORMAT ">
              <w:fldSimple w:instr=" DOCPROPERTY  ResDate  \* MERGEFORMAT ">
                <w:r w:rsidR="004B2393">
                  <w:rPr>
                    <w:noProof/>
                  </w:rPr>
                  <w:t>2024-0</w:t>
                </w:r>
                <w:r w:rsidR="00946ED1">
                  <w:rPr>
                    <w:noProof/>
                  </w:rPr>
                  <w:t>5</w:t>
                </w:r>
                <w:r w:rsidR="004B2393">
                  <w:rPr>
                    <w:noProof/>
                  </w:rPr>
                  <w:t>-</w:t>
                </w:r>
              </w:fldSimple>
              <w:r w:rsidR="00A00C06">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511A5" w:rsidR="001E41F3" w:rsidRDefault="00A00C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574C6" w:rsidR="001E41F3" w:rsidRDefault="00000000">
            <w:pPr>
              <w:pStyle w:val="CRCoverPage"/>
              <w:spacing w:after="0"/>
              <w:ind w:left="100"/>
              <w:rPr>
                <w:noProof/>
              </w:rPr>
            </w:pPr>
            <w:fldSimple w:instr=" DOCPROPERTY  Release  \* MERGEFORMAT ">
              <w:r w:rsidR="004B2393">
                <w:t>Rel-1</w:t>
              </w:r>
              <w:r w:rsidR="00A00C06">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D50BB" w:rsidR="001E41F3" w:rsidRDefault="00EC7383" w:rsidP="009829C5">
            <w:pPr>
              <w:pStyle w:val="CRCoverPage"/>
              <w:spacing w:after="0"/>
              <w:rPr>
                <w:noProof/>
              </w:rPr>
            </w:pPr>
            <w:r>
              <w:rPr>
                <w:noProof/>
              </w:rPr>
              <w:t>The test cases for RedCap CG-SDT are not aligned with non-RedCap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CC545" w14:textId="77777777" w:rsidR="001E41F3" w:rsidRDefault="004B2393" w:rsidP="004B2393">
            <w:pPr>
              <w:pStyle w:val="CRCoverPage"/>
              <w:spacing w:after="0"/>
              <w:rPr>
                <w:noProof/>
              </w:rPr>
            </w:pPr>
            <w:r>
              <w:rPr>
                <w:noProof/>
              </w:rPr>
              <w:t xml:space="preserve">The </w:t>
            </w:r>
            <w:r w:rsidR="00EC7383">
              <w:rPr>
                <w:noProof/>
              </w:rPr>
              <w:t>changes include:</w:t>
            </w:r>
          </w:p>
          <w:p w14:paraId="2AFDC69F" w14:textId="5307F886" w:rsidR="00EC7383" w:rsidRDefault="00EC7383" w:rsidP="00EC7383">
            <w:pPr>
              <w:pStyle w:val="CRCoverPage"/>
              <w:numPr>
                <w:ilvl w:val="0"/>
                <w:numId w:val="3"/>
              </w:numPr>
              <w:spacing w:after="0"/>
              <w:rPr>
                <w:noProof/>
              </w:rPr>
            </w:pPr>
            <w:r>
              <w:rPr>
                <w:noProof/>
              </w:rPr>
              <w:t xml:space="preserve">Updating/correcting the </w:t>
            </w:r>
            <w:r w:rsidR="009E0B15">
              <w:rPr>
                <w:noProof/>
              </w:rPr>
              <w:t xml:space="preserve">time </w:t>
            </w:r>
            <w:r>
              <w:rPr>
                <w:noProof/>
              </w:rPr>
              <w:t>points</w:t>
            </w:r>
          </w:p>
          <w:p w14:paraId="31C656EC" w14:textId="46923D54" w:rsidR="00EC7383" w:rsidRDefault="00EC7383" w:rsidP="00EC7383">
            <w:pPr>
              <w:pStyle w:val="CRCoverPage"/>
              <w:numPr>
                <w:ilvl w:val="0"/>
                <w:numId w:val="3"/>
              </w:numPr>
              <w:spacing w:after="0"/>
              <w:rPr>
                <w:noProof/>
              </w:rPr>
            </w:pPr>
            <w:r>
              <w:rPr>
                <w:noProof/>
              </w:rPr>
              <w:t xml:space="preserve">Correcting </w:t>
            </w:r>
            <w:r w:rsidR="009E0B15">
              <w:rPr>
                <w:noProof/>
              </w:rPr>
              <w:t>DRX parameter in the</w:t>
            </w:r>
            <w:r>
              <w:rPr>
                <w:noProof/>
              </w:rPr>
              <w:t xml:space="preserve"> configuration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80626" w:rsidR="001E41F3" w:rsidRDefault="00EC7383" w:rsidP="004B2393">
            <w:pPr>
              <w:pStyle w:val="CRCoverPage"/>
              <w:spacing w:after="0"/>
              <w:rPr>
                <w:noProof/>
              </w:rPr>
            </w:pPr>
            <w:r>
              <w:rPr>
                <w:noProof/>
              </w:rPr>
              <w:t>T</w:t>
            </w:r>
            <w:r w:rsidRPr="00EC7383">
              <w:rPr>
                <w:noProof/>
              </w:rPr>
              <w:t>est</w:t>
            </w:r>
            <w:r>
              <w:rPr>
                <w:noProof/>
              </w:rPr>
              <w:t>ing</w:t>
            </w:r>
            <w:r w:rsidRPr="00EC7383">
              <w:rPr>
                <w:noProof/>
              </w:rPr>
              <w:t xml:space="preserve"> R17 SDT requirements for RedCap</w:t>
            </w:r>
            <w:r>
              <w:rPr>
                <w:noProof/>
              </w:rPr>
              <w:t xml:space="preserve"> will not be accurate</w:t>
            </w:r>
            <w:r w:rsidRPr="00EC738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0C421" w:rsidR="001E41F3" w:rsidRDefault="00806C62" w:rsidP="004B2393">
            <w:pPr>
              <w:pStyle w:val="CRCoverPage"/>
              <w:spacing w:after="0"/>
              <w:rPr>
                <w:noProof/>
              </w:rPr>
            </w:pPr>
            <w:r w:rsidRPr="00806C62">
              <w:rPr>
                <w:noProof/>
              </w:rPr>
              <w:t>A.1</w:t>
            </w:r>
            <w:r>
              <w:rPr>
                <w:noProof/>
              </w:rPr>
              <w:t>6</w:t>
            </w:r>
            <w:r w:rsidRPr="00806C62">
              <w:rPr>
                <w:noProof/>
              </w:rPr>
              <w:t>.2.1</w:t>
            </w:r>
            <w:r>
              <w:rPr>
                <w:noProof/>
              </w:rPr>
              <w:t xml:space="preserve">, </w:t>
            </w:r>
            <w:r w:rsidRPr="00806C62">
              <w:rPr>
                <w:noProof/>
              </w:rPr>
              <w:t>A.17.2.1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596B1" w:rsidR="001E41F3" w:rsidRDefault="004B2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84544" w:rsidR="001E41F3" w:rsidRDefault="004B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FB8B2" w:rsidR="001E41F3" w:rsidRDefault="004B2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D23026" w14:textId="77777777" w:rsidR="003033B7" w:rsidRDefault="003033B7" w:rsidP="003033B7">
      <w:pPr>
        <w:jc w:val="center"/>
        <w:rPr>
          <w:b/>
          <w:color w:val="0070C0"/>
          <w:sz w:val="32"/>
          <w:szCs w:val="32"/>
          <w:lang w:eastAsia="zh-CN"/>
        </w:rPr>
      </w:pPr>
      <w:r>
        <w:rPr>
          <w:b/>
          <w:color w:val="0070C0"/>
          <w:sz w:val="32"/>
          <w:szCs w:val="32"/>
          <w:lang w:eastAsia="zh-CN"/>
        </w:rPr>
        <w:lastRenderedPageBreak/>
        <w:t>----------------------START OF CHANGE 1----------------------------</w:t>
      </w:r>
    </w:p>
    <w:p w14:paraId="0714D219" w14:textId="77777777" w:rsidR="00825CA7" w:rsidRDefault="00825CA7" w:rsidP="00825CA7">
      <w:pPr>
        <w:pStyle w:val="Heading3"/>
        <w:rPr>
          <w:lang w:eastAsia="zh-CN"/>
        </w:rPr>
      </w:pPr>
      <w:r>
        <w:t>A.16.2.1</w:t>
      </w:r>
      <w:r>
        <w:tab/>
        <w:t xml:space="preserve">Configured Grant based Small Data Transmissions (CG-SDT) for </w:t>
      </w:r>
      <w:proofErr w:type="spellStart"/>
      <w:r>
        <w:t>RedCap</w:t>
      </w:r>
      <w:proofErr w:type="spellEnd"/>
    </w:p>
    <w:p w14:paraId="44CCC699" w14:textId="77777777" w:rsidR="00825CA7" w:rsidRDefault="00825CA7" w:rsidP="00825CA7">
      <w:pPr>
        <w:pStyle w:val="Heading4"/>
      </w:pPr>
      <w:r>
        <w:t>A.16.2.1.1</w:t>
      </w:r>
      <w:r>
        <w:tab/>
        <w:t xml:space="preserve">NR UE CG-SDT Test in FR1 for 1Rx </w:t>
      </w:r>
      <w:proofErr w:type="spellStart"/>
      <w:r>
        <w:t>RedCap</w:t>
      </w:r>
      <w:proofErr w:type="spellEnd"/>
      <w:r>
        <w:t xml:space="preserve"> UE</w:t>
      </w:r>
    </w:p>
    <w:p w14:paraId="7EEBBA4A" w14:textId="77777777" w:rsidR="00825CA7" w:rsidRDefault="00825CA7" w:rsidP="00825CA7">
      <w:pPr>
        <w:pStyle w:val="Heading5"/>
      </w:pPr>
      <w:r>
        <w:t>A.16.2.1.1.1</w:t>
      </w:r>
      <w:r>
        <w:tab/>
        <w:t>Test purpose and Environment</w:t>
      </w:r>
    </w:p>
    <w:p w14:paraId="34569980" w14:textId="4B236FD2" w:rsidR="00825CA7" w:rsidRDefault="00825CA7" w:rsidP="00825CA7">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ins w:id="1" w:author="Ogeen Hanna Toma" w:date="2024-05-13T17:05:00Z">
        <w:r w:rsidR="00E82D62">
          <w:rPr>
            <w:rFonts w:eastAsia="MS Mincho"/>
          </w:rPr>
          <w:t>Sub-test#2 consists of two successive time periods, with time duration of T5 and T6 respectively</w:t>
        </w:r>
        <w:r w:rsidR="00E82D62">
          <w:t xml:space="preserve">. </w:t>
        </w:r>
      </w:ins>
      <w:r>
        <w:t xml:space="preserve">There is one cell, which is the active NR cell in FR1. </w:t>
      </w:r>
      <w:r>
        <w:rPr>
          <w:rFonts w:eastAsia="MS Mincho"/>
        </w:rPr>
        <w:t xml:space="preserve">Figure A.16.2.1.1.1-1 shows the variation of the RSRP </w:t>
      </w:r>
      <w:r>
        <w:rPr>
          <w:rFonts w:eastAsia="MS Mincho"/>
          <w:lang w:val="en-US"/>
        </w:rPr>
        <w:t>over the duration of Sub-test#1 and Figure A.16.2.1.1.1-2 shows the variation of the RSRP over the duration of Sub-test#2</w:t>
      </w:r>
      <w:r>
        <w:rPr>
          <w:rFonts w:eastAsia="MS Mincho"/>
        </w:rPr>
        <w:t>.</w:t>
      </w:r>
    </w:p>
    <w:p w14:paraId="794B9DA3" w14:textId="77777777" w:rsidR="00825CA7" w:rsidRDefault="00825CA7" w:rsidP="00825CA7">
      <w:pPr>
        <w:jc w:val="both"/>
        <w:rPr>
          <w:rFonts w:eastAsia="MS Mincho"/>
        </w:rPr>
      </w:pPr>
      <w:r>
        <w:rPr>
          <w:rFonts w:eastAsia="MS Mincho"/>
          <w:lang w:val="en-US"/>
        </w:rPr>
        <w:t>In Sub-test#1:</w:t>
      </w:r>
    </w:p>
    <w:p w14:paraId="64EB63C2" w14:textId="77777777" w:rsidR="00825CA7" w:rsidRDefault="00825CA7" w:rsidP="00825CA7">
      <w:pPr>
        <w:ind w:left="284"/>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355EF8E5" w14:textId="77777777" w:rsidR="00825CA7" w:rsidRDefault="00825CA7" w:rsidP="00825CA7">
      <w:pPr>
        <w:ind w:left="284"/>
        <w:rPr>
          <w:rFonts w:eastAsia="MS Mincho"/>
        </w:rPr>
      </w:pPr>
      <w:r>
        <w:rPr>
          <w:rFonts w:eastAsia="MS Mincho"/>
        </w:rPr>
        <w:t xml:space="preserve">Before starting the test at time point TA, test equipment configures RSRP to P0.  </w:t>
      </w:r>
    </w:p>
    <w:p w14:paraId="177F46DB" w14:textId="77777777" w:rsidR="00825CA7" w:rsidRDefault="00825CA7" w:rsidP="00825CA7">
      <w:pPr>
        <w:ind w:left="284"/>
        <w:rPr>
          <w:rFonts w:eastAsia="MS Mincho"/>
        </w:rPr>
      </w:pPr>
      <w:r>
        <w:rPr>
          <w:rFonts w:eastAsia="MS Mincho"/>
        </w:rPr>
        <w:t>At time point TB, RSRP is changed from P0 to P1.</w:t>
      </w:r>
    </w:p>
    <w:p w14:paraId="08CDF4FC" w14:textId="77777777" w:rsidR="00825CA7" w:rsidRDefault="00825CA7" w:rsidP="00825CA7">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14:paraId="603C2E94" w14:textId="77777777" w:rsidR="00825CA7" w:rsidRDefault="00825CA7" w:rsidP="00825CA7">
      <w:pPr>
        <w:ind w:left="284"/>
        <w:rPr>
          <w:rFonts w:eastAsia="MS Mincho"/>
        </w:rPr>
      </w:pPr>
      <w:r>
        <w:rPr>
          <w:rFonts w:eastAsia="MS Mincho"/>
        </w:rPr>
        <w:t>At time point TD, RSRP is changed from P1 to P0.</w:t>
      </w:r>
    </w:p>
    <w:p w14:paraId="7FD3C518" w14:textId="77777777" w:rsidR="00825CA7" w:rsidRDefault="00825CA7" w:rsidP="00825CA7">
      <w:pPr>
        <w:ind w:left="284"/>
        <w:rPr>
          <w:rFonts w:eastAsia="MS Mincho"/>
        </w:rPr>
      </w:pPr>
      <w:r>
        <w:rPr>
          <w:rFonts w:eastAsia="MS Mincho"/>
        </w:rPr>
        <w:t>At time point TE, RSRP is changed from P0 to P2. TE must be W2 before TF.</w:t>
      </w:r>
    </w:p>
    <w:p w14:paraId="7A3D280B" w14:textId="77777777" w:rsidR="00825CA7" w:rsidRDefault="00825CA7" w:rsidP="00825CA7">
      <w:pPr>
        <w:ind w:left="284"/>
        <w:rPr>
          <w:rFonts w:eastAsia="MS Mincho"/>
        </w:rPr>
      </w:pPr>
      <w:r>
        <w:rPr>
          <w:rFonts w:eastAsia="MS Mincho"/>
        </w:rPr>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14:paraId="6087CB0E" w14:textId="77777777" w:rsidR="00E82D62" w:rsidRDefault="00E82D62" w:rsidP="00E82D62">
      <w:pPr>
        <w:ind w:left="284"/>
        <w:rPr>
          <w:ins w:id="2" w:author="Ogeen Hanna Toma" w:date="2024-05-13T17:09:00Z"/>
          <w:rFonts w:eastAsia="MS Mincho"/>
          <w:lang w:eastAsia="zh-CN"/>
        </w:rPr>
      </w:pPr>
      <w:ins w:id="3" w:author="Ogeen Hanna Toma" w:date="2024-05-13T17:09:00Z">
        <w:r>
          <w:rPr>
            <w:rFonts w:eastAsia="MS Mincho"/>
          </w:rPr>
          <w:t>After time point TG, RRC status is changed from RRC INACTIVE to RRC CONNECTED.</w:t>
        </w:r>
      </w:ins>
    </w:p>
    <w:p w14:paraId="173637CB" w14:textId="336A5DF8" w:rsidR="00825CA7" w:rsidDel="00E82D62" w:rsidRDefault="00825CA7" w:rsidP="00825CA7">
      <w:pPr>
        <w:ind w:left="284"/>
        <w:rPr>
          <w:del w:id="4" w:author="Ogeen Hanna Toma" w:date="2024-05-13T17:09:00Z"/>
          <w:rFonts w:eastAsia="MS Mincho"/>
        </w:rPr>
      </w:pPr>
      <w:del w:id="5" w:author="Ogeen Hanna Toma" w:date="2024-05-13T17:09:00Z">
        <w:r w:rsidDel="00E82D62">
          <w:rPr>
            <w:rFonts w:eastAsia="MS Mincho"/>
          </w:rPr>
          <w:delText>At time point TH, which is 100ms after TG, UE expect to receive a RRC release with CG-SDT configurations.</w:delText>
        </w:r>
      </w:del>
    </w:p>
    <w:p w14:paraId="16071BB9" w14:textId="317838CF" w:rsidR="00825CA7" w:rsidDel="00E82D62" w:rsidRDefault="00825CA7" w:rsidP="00825CA7">
      <w:pPr>
        <w:ind w:left="284"/>
        <w:rPr>
          <w:del w:id="6" w:author="Ogeen Hanna Toma" w:date="2024-05-13T17:09:00Z"/>
          <w:rFonts w:eastAsia="MS Mincho"/>
        </w:rPr>
      </w:pPr>
      <w:del w:id="7" w:author="Ogeen Hanna Toma" w:date="2024-05-13T17:09:00Z">
        <w:r w:rsidDel="00E82D62">
          <w:rPr>
            <w:rFonts w:eastAsia="MS Mincho"/>
          </w:rPr>
          <w:delText>At time point TI, RSRP is changed from P2 to P3, where TI is TH+W1.</w:delText>
        </w:r>
      </w:del>
    </w:p>
    <w:p w14:paraId="29BF4BCB" w14:textId="5995BD30" w:rsidR="00825CA7" w:rsidDel="00E82D62" w:rsidRDefault="00825CA7" w:rsidP="00825CA7">
      <w:pPr>
        <w:ind w:left="284"/>
        <w:rPr>
          <w:del w:id="8" w:author="Ogeen Hanna Toma" w:date="2024-05-13T17:09:00Z"/>
          <w:rFonts w:eastAsia="MS Mincho"/>
        </w:rPr>
      </w:pPr>
      <w:del w:id="9" w:author="Ogeen Hanna Toma" w:date="2024-05-13T17:09:00Z">
        <w:r w:rsidDel="00E82D62">
          <w:rPr>
            <w:rFonts w:eastAsia="MS Mincho"/>
          </w:rPr>
          <w:delText>Test equipment triggers UL data arrival at UE lower layer at time point TJ. TJ is 3360ms after TI.</w:delText>
        </w:r>
      </w:del>
    </w:p>
    <w:p w14:paraId="2ACB7E71" w14:textId="77777777" w:rsidR="00825CA7" w:rsidRDefault="00825CA7" w:rsidP="00825CA7">
      <w:pPr>
        <w:rPr>
          <w:rFonts w:eastAsia="MS Mincho"/>
        </w:rPr>
      </w:pPr>
      <w:r>
        <w:rPr>
          <w:rFonts w:eastAsia="MS Mincho"/>
        </w:rPr>
        <w:t>In Sub-test#2:</w:t>
      </w:r>
    </w:p>
    <w:p w14:paraId="5BBE8AC4" w14:textId="77777777" w:rsidR="00825CA7" w:rsidRDefault="00825CA7" w:rsidP="00825CA7">
      <w:pPr>
        <w:ind w:left="284"/>
        <w:rPr>
          <w:rFonts w:eastAsia="MS Mincho"/>
        </w:rPr>
      </w:pPr>
      <w:r>
        <w:rPr>
          <w:rFonts w:eastAsia="MS Mincho"/>
        </w:rPr>
        <w:t xml:space="preserve">Prior to the time point </w:t>
      </w:r>
      <w:r>
        <w:rPr>
          <w:lang w:val="en-US"/>
        </w:rPr>
        <w:t>T</w:t>
      </w:r>
      <w:r>
        <w:rPr>
          <w:rFonts w:eastAsia="MS Mincho"/>
        </w:rPr>
        <w:t>A, the UE shall pass Sub-test#1 and have entered RRC connected mode. Otherwise, Sub-test#2 shall not be executed.</w:t>
      </w:r>
    </w:p>
    <w:p w14:paraId="37DE799D" w14:textId="77777777" w:rsidR="00825CA7" w:rsidRDefault="00825CA7" w:rsidP="00825CA7">
      <w:pPr>
        <w:ind w:left="284"/>
        <w:rPr>
          <w:rFonts w:eastAsia="MS Mincho"/>
        </w:rPr>
      </w:pPr>
      <w:r>
        <w:rPr>
          <w:rFonts w:eastAsia="MS Mincho"/>
        </w:rPr>
        <w:t>From time point TA to time point TD, RSRP is set to P2.</w:t>
      </w:r>
    </w:p>
    <w:p w14:paraId="6CEC51E7" w14:textId="77777777" w:rsidR="00825CA7" w:rsidRDefault="00825CA7" w:rsidP="00825CA7">
      <w:pPr>
        <w:ind w:left="284"/>
        <w:rPr>
          <w:rFonts w:eastAsia="MS Mincho"/>
        </w:rPr>
      </w:pPr>
      <w:r>
        <w:rPr>
          <w:rFonts w:eastAsia="MS Mincho"/>
        </w:rPr>
        <w:t xml:space="preserve">At time point TC, which is W1 after time point TB, UE expect to receive RRC release with CG SDT configuration and RRC status is changed to INACTIVE status. </w:t>
      </w:r>
    </w:p>
    <w:p w14:paraId="410EEAE7" w14:textId="77777777" w:rsidR="00825CA7" w:rsidRDefault="00825CA7" w:rsidP="00825CA7">
      <w:pPr>
        <w:ind w:left="284"/>
        <w:rPr>
          <w:rFonts w:eastAsia="MS Mincho"/>
        </w:rPr>
      </w:pPr>
      <w:r>
        <w:rPr>
          <w:rFonts w:eastAsia="MS Mincho"/>
        </w:rPr>
        <w:t>At time point TD, RSRP is changed from P2 to P0.</w:t>
      </w:r>
    </w:p>
    <w:p w14:paraId="74566D9E" w14:textId="77777777" w:rsidR="00825CA7" w:rsidRDefault="00825CA7" w:rsidP="00825CA7">
      <w:pPr>
        <w:ind w:left="284"/>
        <w:rPr>
          <w:rFonts w:eastAsia="MS Mincho"/>
        </w:rPr>
      </w:pPr>
      <w:r>
        <w:rPr>
          <w:rFonts w:eastAsia="MS Mincho"/>
        </w:rPr>
        <w:t xml:space="preserve">Test equipment triggers UL data arrival at UE lower layer at time point TF. TF is 3360ms after TD. </w:t>
      </w:r>
      <w:r>
        <w:t>After time point TF, test equipment observes whether UE transmits with CG-SDT no later than TG which is W3 after TF.</w:t>
      </w:r>
    </w:p>
    <w:p w14:paraId="32B82E1A" w14:textId="77777777" w:rsidR="00825CA7" w:rsidRDefault="00825CA7" w:rsidP="00825CA7">
      <w:pPr>
        <w:rPr>
          <w:rFonts w:eastAsia="MS Mincho"/>
        </w:rPr>
      </w:pPr>
      <w:r>
        <w:t xml:space="preserve">W1 equals to 640ms and W2 equals to 640ms based on requirements in </w:t>
      </w:r>
      <w:r>
        <w:rPr>
          <w:rFonts w:eastAsia="MS Mincho"/>
        </w:rPr>
        <w:t xml:space="preserve">clause 5.2B.2.1. W3 is 860ms. </w:t>
      </w:r>
    </w:p>
    <w:p w14:paraId="5ECD5DE8" w14:textId="77777777" w:rsidR="00825CA7" w:rsidRDefault="00825CA7" w:rsidP="00825CA7">
      <w:pPr>
        <w:jc w:val="both"/>
        <w:rPr>
          <w:rFonts w:eastAsia="MS Mincho"/>
        </w:rPr>
      </w:pPr>
    </w:p>
    <w:p w14:paraId="07986B8B" w14:textId="01A16947" w:rsidR="00825CA7" w:rsidRDefault="00825CA7" w:rsidP="00825CA7">
      <w:pPr>
        <w:pStyle w:val="TH"/>
        <w:rPr>
          <w:rFonts w:eastAsia="MS Mincho"/>
        </w:rPr>
      </w:pPr>
      <w:r>
        <w:rPr>
          <w:noProof/>
        </w:rPr>
        <w:lastRenderedPageBreak/>
        <w:drawing>
          <wp:inline distT="0" distB="0" distL="0" distR="0" wp14:anchorId="745C41E4" wp14:editId="361FEBAF">
            <wp:extent cx="3416300" cy="2545080"/>
            <wp:effectExtent l="0" t="0" r="0" b="7620"/>
            <wp:docPr id="12" name="Picture 12"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 diagram of a proces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16300" cy="2545080"/>
                    </a:xfrm>
                    <a:prstGeom prst="rect">
                      <a:avLst/>
                    </a:prstGeom>
                    <a:noFill/>
                    <a:ln>
                      <a:noFill/>
                    </a:ln>
                  </pic:spPr>
                </pic:pic>
              </a:graphicData>
            </a:graphic>
          </wp:inline>
        </w:drawing>
      </w:r>
    </w:p>
    <w:p w14:paraId="7D627A4D" w14:textId="77777777" w:rsidR="00825CA7" w:rsidRDefault="00825CA7" w:rsidP="00825CA7">
      <w:pPr>
        <w:pStyle w:val="TF"/>
        <w:rPr>
          <w:rFonts w:eastAsia="MS Mincho"/>
          <w:lang w:val="en-US"/>
        </w:rPr>
      </w:pPr>
      <w:r>
        <w:rPr>
          <w:rFonts w:eastAsia="MS Mincho"/>
        </w:rPr>
        <w:t xml:space="preserve">Figure A.16.2.1.1.1-1: RSRP variation model for CG-SDT </w:t>
      </w:r>
      <w:r>
        <w:rPr>
          <w:rFonts w:eastAsia="MS Mincho"/>
          <w:lang w:val="en-US"/>
        </w:rPr>
        <w:t>Sub-test#1</w:t>
      </w:r>
    </w:p>
    <w:p w14:paraId="45FACEC3" w14:textId="1F38B0BA" w:rsidR="00825CA7" w:rsidRDefault="00825CA7" w:rsidP="00825CA7">
      <w:pPr>
        <w:pStyle w:val="TH"/>
        <w:rPr>
          <w:rFonts w:eastAsia="MS Mincho"/>
        </w:rPr>
      </w:pPr>
      <w:r>
        <w:rPr>
          <w:rFonts w:eastAsia="MS Mincho"/>
          <w:lang w:val="en-US"/>
        </w:rPr>
        <w:t xml:space="preserve"> </w:t>
      </w:r>
      <w:r>
        <w:rPr>
          <w:noProof/>
        </w:rPr>
        <w:drawing>
          <wp:inline distT="0" distB="0" distL="0" distR="0" wp14:anchorId="1258B3A7" wp14:editId="327DCD45">
            <wp:extent cx="3416300" cy="2519045"/>
            <wp:effectExtent l="0" t="0" r="0" b="0"/>
            <wp:docPr id="11" name="Picture 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2" descr="A diagram of a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6300" cy="2519045"/>
                    </a:xfrm>
                    <a:prstGeom prst="rect">
                      <a:avLst/>
                    </a:prstGeom>
                    <a:noFill/>
                    <a:ln>
                      <a:noFill/>
                    </a:ln>
                  </pic:spPr>
                </pic:pic>
              </a:graphicData>
            </a:graphic>
          </wp:inline>
        </w:drawing>
      </w:r>
    </w:p>
    <w:p w14:paraId="41DAF32B" w14:textId="77777777" w:rsidR="00825CA7" w:rsidRDefault="00825CA7" w:rsidP="00825CA7">
      <w:pPr>
        <w:pStyle w:val="TF"/>
        <w:rPr>
          <w:rFonts w:eastAsia="MS Mincho"/>
          <w:lang w:val="en-US"/>
        </w:rPr>
      </w:pPr>
      <w:r>
        <w:rPr>
          <w:rFonts w:eastAsia="MS Mincho"/>
        </w:rPr>
        <w:t>Figure A.16.2.1.1.1-</w:t>
      </w:r>
      <w:r>
        <w:rPr>
          <w:rFonts w:eastAsia="MS Mincho"/>
          <w:lang w:val="en-US"/>
        </w:rPr>
        <w:t>2</w:t>
      </w:r>
      <w:r>
        <w:rPr>
          <w:rFonts w:eastAsia="MS Mincho"/>
        </w:rPr>
        <w:t xml:space="preserve">: RSRP variation model for CG-SDT </w:t>
      </w:r>
      <w:r>
        <w:rPr>
          <w:rFonts w:eastAsia="MS Mincho"/>
          <w:lang w:val="en-US"/>
        </w:rPr>
        <w:t>Sub-test#2</w:t>
      </w:r>
    </w:p>
    <w:p w14:paraId="07AF9AC8" w14:textId="77777777" w:rsidR="00825CA7" w:rsidRDefault="00825CA7" w:rsidP="00825CA7"/>
    <w:p w14:paraId="76D19C2E" w14:textId="77777777" w:rsidR="00825CA7" w:rsidRDefault="00825CA7" w:rsidP="00825CA7">
      <w:pPr>
        <w:pStyle w:val="Heading5"/>
      </w:pPr>
      <w:r>
        <w:t>A.16.2.1.1.2</w:t>
      </w:r>
      <w:r>
        <w:tab/>
        <w:t>Test Parameters</w:t>
      </w:r>
    </w:p>
    <w:p w14:paraId="62619362" w14:textId="77777777" w:rsidR="00825CA7" w:rsidRDefault="00825CA7" w:rsidP="00825CA7">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54600E69" w14:textId="77777777" w:rsidR="00825CA7" w:rsidRDefault="00825CA7" w:rsidP="00825CA7">
      <w:pPr>
        <w:pStyle w:val="TH"/>
      </w:pPr>
      <w:r>
        <w:rPr>
          <w:rFonts w:eastAsia="MS Mincho"/>
        </w:rPr>
        <w:t>Table A.16.2.1.1.2-1</w:t>
      </w:r>
      <w: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825CA7" w14:paraId="104586EB" w14:textId="77777777" w:rsidTr="00825CA7">
        <w:tc>
          <w:tcPr>
            <w:tcW w:w="2330" w:type="dxa"/>
            <w:tcBorders>
              <w:top w:val="single" w:sz="4" w:space="0" w:color="auto"/>
              <w:left w:val="single" w:sz="4" w:space="0" w:color="auto"/>
              <w:bottom w:val="single" w:sz="4" w:space="0" w:color="auto"/>
              <w:right w:val="single" w:sz="4" w:space="0" w:color="auto"/>
            </w:tcBorders>
            <w:hideMark/>
          </w:tcPr>
          <w:p w14:paraId="0415BCFF" w14:textId="77777777" w:rsidR="00825CA7" w:rsidRDefault="00825CA7">
            <w:pPr>
              <w:pStyle w:val="TAH"/>
              <w:spacing w:line="252" w:lineRule="auto"/>
              <w:rPr>
                <w:rFonts w:cs="Arial"/>
                <w:szCs w:val="18"/>
              </w:rPr>
            </w:pPr>
            <w:r>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hideMark/>
          </w:tcPr>
          <w:p w14:paraId="510036DC" w14:textId="77777777" w:rsidR="00825CA7" w:rsidRDefault="00825CA7">
            <w:pPr>
              <w:pStyle w:val="TAH"/>
              <w:spacing w:line="252" w:lineRule="auto"/>
              <w:rPr>
                <w:rFonts w:cs="Arial"/>
                <w:szCs w:val="18"/>
              </w:rPr>
            </w:pPr>
            <w:r>
              <w:rPr>
                <w:rFonts w:cs="Arial"/>
                <w:szCs w:val="18"/>
              </w:rPr>
              <w:t>Description</w:t>
            </w:r>
          </w:p>
        </w:tc>
      </w:tr>
      <w:tr w:rsidR="00825CA7" w14:paraId="23AE9111" w14:textId="77777777" w:rsidTr="00825CA7">
        <w:tc>
          <w:tcPr>
            <w:tcW w:w="2330" w:type="dxa"/>
            <w:tcBorders>
              <w:top w:val="single" w:sz="4" w:space="0" w:color="auto"/>
              <w:left w:val="single" w:sz="4" w:space="0" w:color="auto"/>
              <w:bottom w:val="single" w:sz="4" w:space="0" w:color="auto"/>
              <w:right w:val="single" w:sz="4" w:space="0" w:color="auto"/>
            </w:tcBorders>
            <w:hideMark/>
          </w:tcPr>
          <w:p w14:paraId="5655958D" w14:textId="77777777" w:rsidR="00825CA7" w:rsidRDefault="00825CA7">
            <w:pPr>
              <w:pStyle w:val="TAC"/>
              <w:spacing w:line="252" w:lineRule="auto"/>
              <w:rPr>
                <w:rFonts w:cs="Arial"/>
                <w:szCs w:val="18"/>
              </w:rPr>
            </w:pPr>
            <w:r>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2C571432" w14:textId="77777777" w:rsidR="00825CA7" w:rsidRDefault="00825CA7">
            <w:pPr>
              <w:pStyle w:val="TAC"/>
              <w:spacing w:line="252" w:lineRule="auto"/>
              <w:jc w:val="left"/>
              <w:rPr>
                <w:rFonts w:cs="Arial"/>
                <w:szCs w:val="18"/>
              </w:rPr>
            </w:pPr>
            <w:r w:rsidRPr="00E82D62">
              <w:rPr>
                <w:rStyle w:val="fontstyle01"/>
                <w:szCs w:val="18"/>
              </w:rPr>
              <w:t>NR FDD, SSB SCS 15 kHz, data SCS 15 kHz, BW 10 MHz</w:t>
            </w:r>
          </w:p>
        </w:tc>
      </w:tr>
      <w:tr w:rsidR="00825CA7" w14:paraId="31C45218" w14:textId="77777777" w:rsidTr="00825CA7">
        <w:tc>
          <w:tcPr>
            <w:tcW w:w="2330" w:type="dxa"/>
            <w:tcBorders>
              <w:top w:val="single" w:sz="4" w:space="0" w:color="auto"/>
              <w:left w:val="single" w:sz="4" w:space="0" w:color="auto"/>
              <w:bottom w:val="single" w:sz="4" w:space="0" w:color="auto"/>
              <w:right w:val="single" w:sz="4" w:space="0" w:color="auto"/>
            </w:tcBorders>
            <w:vAlign w:val="center"/>
            <w:hideMark/>
          </w:tcPr>
          <w:p w14:paraId="7AFFF6EA" w14:textId="77777777" w:rsidR="00825CA7" w:rsidRDefault="00825CA7">
            <w:pPr>
              <w:pStyle w:val="TAC"/>
              <w:spacing w:line="252" w:lineRule="auto"/>
              <w:rPr>
                <w:rFonts w:cs="Arial"/>
                <w:szCs w:val="18"/>
                <w:lang w:eastAsia="zh-TW"/>
              </w:rPr>
            </w:pPr>
            <w:r>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hideMark/>
          </w:tcPr>
          <w:p w14:paraId="48B0629F" w14:textId="77777777" w:rsidR="00825CA7" w:rsidRDefault="00825CA7">
            <w:pPr>
              <w:pStyle w:val="TAC"/>
              <w:spacing w:line="252" w:lineRule="auto"/>
              <w:jc w:val="left"/>
              <w:rPr>
                <w:rFonts w:cs="Arial"/>
                <w:szCs w:val="18"/>
                <w:lang w:eastAsia="zh-TW"/>
              </w:rPr>
            </w:pPr>
            <w:r>
              <w:rPr>
                <w:rStyle w:val="fontstyle01"/>
                <w:rFonts w:cs="Arial"/>
                <w:szCs w:val="18"/>
              </w:rPr>
              <w:t>NR TDD, SSB SCS 15 kHz, data SCS 15 kHz, BW 10 MHz</w:t>
            </w:r>
          </w:p>
        </w:tc>
      </w:tr>
      <w:tr w:rsidR="00825CA7" w14:paraId="309CCDFF" w14:textId="77777777" w:rsidTr="00825CA7">
        <w:tc>
          <w:tcPr>
            <w:tcW w:w="2330" w:type="dxa"/>
            <w:tcBorders>
              <w:top w:val="single" w:sz="4" w:space="0" w:color="auto"/>
              <w:left w:val="single" w:sz="4" w:space="0" w:color="auto"/>
              <w:bottom w:val="single" w:sz="4" w:space="0" w:color="auto"/>
              <w:right w:val="single" w:sz="4" w:space="0" w:color="auto"/>
            </w:tcBorders>
            <w:vAlign w:val="center"/>
            <w:hideMark/>
          </w:tcPr>
          <w:p w14:paraId="538E1E83" w14:textId="77777777" w:rsidR="00825CA7" w:rsidRDefault="00825CA7">
            <w:pPr>
              <w:pStyle w:val="TAC"/>
              <w:spacing w:line="252" w:lineRule="auto"/>
              <w:rPr>
                <w:rFonts w:cs="Arial"/>
                <w:szCs w:val="18"/>
                <w:lang w:eastAsia="zh-TW"/>
              </w:rPr>
            </w:pPr>
            <w:r>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hideMark/>
          </w:tcPr>
          <w:p w14:paraId="0E355F7C" w14:textId="77777777" w:rsidR="00825CA7" w:rsidRDefault="00825CA7">
            <w:pPr>
              <w:pStyle w:val="TAC"/>
              <w:spacing w:line="252" w:lineRule="auto"/>
              <w:jc w:val="left"/>
              <w:rPr>
                <w:rFonts w:cs="Arial"/>
                <w:szCs w:val="18"/>
                <w:lang w:eastAsia="zh-TW"/>
              </w:rPr>
            </w:pPr>
            <w:r>
              <w:rPr>
                <w:rStyle w:val="fontstyle01"/>
                <w:rFonts w:cs="Arial"/>
                <w:szCs w:val="18"/>
              </w:rPr>
              <w:t>NR TDD, SSB SCS 30 kHz, data SCS 30 kHz, BW 20 MHz</w:t>
            </w:r>
          </w:p>
        </w:tc>
      </w:tr>
      <w:tr w:rsidR="00825CA7" w14:paraId="3C863BE9" w14:textId="77777777" w:rsidTr="00825CA7">
        <w:tc>
          <w:tcPr>
            <w:tcW w:w="2330" w:type="dxa"/>
            <w:tcBorders>
              <w:top w:val="single" w:sz="4" w:space="0" w:color="auto"/>
              <w:left w:val="single" w:sz="4" w:space="0" w:color="auto"/>
              <w:bottom w:val="single" w:sz="4" w:space="0" w:color="auto"/>
              <w:right w:val="single" w:sz="4" w:space="0" w:color="auto"/>
            </w:tcBorders>
            <w:vAlign w:val="center"/>
            <w:hideMark/>
          </w:tcPr>
          <w:p w14:paraId="0A978116" w14:textId="77777777" w:rsidR="00825CA7" w:rsidRDefault="00825CA7">
            <w:pPr>
              <w:pStyle w:val="TAC"/>
              <w:spacing w:line="252" w:lineRule="auto"/>
              <w:rPr>
                <w:rFonts w:cs="Arial"/>
                <w:szCs w:val="18"/>
                <w:lang w:eastAsia="zh-TW"/>
              </w:rPr>
            </w:pPr>
            <w:r>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hideMark/>
          </w:tcPr>
          <w:p w14:paraId="713FED79" w14:textId="77777777" w:rsidR="00825CA7" w:rsidRDefault="00825CA7">
            <w:pPr>
              <w:pStyle w:val="TAC"/>
              <w:spacing w:line="252" w:lineRule="auto"/>
              <w:jc w:val="left"/>
              <w:rPr>
                <w:rFonts w:cs="Arial"/>
                <w:szCs w:val="18"/>
                <w:lang w:eastAsia="zh-TW"/>
              </w:rPr>
            </w:pPr>
            <w:r>
              <w:rPr>
                <w:rStyle w:val="fontstyle01"/>
                <w:rFonts w:cs="Arial"/>
                <w:szCs w:val="18"/>
              </w:rPr>
              <w:t>NR HD-FDD, SSB SCS 15 kHz, data SCS 15 kHz, BW 10 MHz</w:t>
            </w:r>
          </w:p>
        </w:tc>
      </w:tr>
      <w:tr w:rsidR="00825CA7" w14:paraId="344047D8" w14:textId="77777777" w:rsidTr="00825CA7">
        <w:tc>
          <w:tcPr>
            <w:tcW w:w="9622" w:type="dxa"/>
            <w:gridSpan w:val="2"/>
            <w:tcBorders>
              <w:top w:val="single" w:sz="4" w:space="0" w:color="auto"/>
              <w:left w:val="single" w:sz="4" w:space="0" w:color="auto"/>
              <w:bottom w:val="single" w:sz="4" w:space="0" w:color="auto"/>
              <w:right w:val="single" w:sz="4" w:space="0" w:color="auto"/>
            </w:tcBorders>
            <w:hideMark/>
          </w:tcPr>
          <w:p w14:paraId="04B5245A" w14:textId="77777777" w:rsidR="00825CA7" w:rsidRDefault="00825CA7">
            <w:pPr>
              <w:pStyle w:val="TAN"/>
              <w:spacing w:line="252" w:lineRule="auto"/>
              <w:rPr>
                <w:rFonts w:cs="Arial"/>
                <w:szCs w:val="18"/>
                <w:lang w:eastAsia="zh-CN"/>
              </w:rPr>
            </w:pPr>
            <w:r>
              <w:rPr>
                <w:rFonts w:cs="Arial"/>
                <w:szCs w:val="18"/>
              </w:rPr>
              <w:t>Note:</w:t>
            </w:r>
            <w:r>
              <w:rPr>
                <w:rFonts w:cs="Arial"/>
                <w:szCs w:val="18"/>
              </w:rPr>
              <w:tab/>
              <w:t>The UE is only required to be tested in one of the supported test configurations</w:t>
            </w:r>
          </w:p>
        </w:tc>
      </w:tr>
    </w:tbl>
    <w:p w14:paraId="2110F752" w14:textId="77777777" w:rsidR="00825CA7" w:rsidRDefault="00825CA7" w:rsidP="00825CA7">
      <w:pPr>
        <w:pStyle w:val="TH"/>
      </w:pPr>
      <w:r>
        <w:rPr>
          <w:rFonts w:eastAsia="MS Mincho"/>
        </w:rPr>
        <w:t>Table A.16.2.1.1.2-2</w:t>
      </w:r>
      <w: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825CA7" w14:paraId="0752381D" w14:textId="77777777" w:rsidTr="00825CA7">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2ECD411" w14:textId="77777777" w:rsidR="00825CA7" w:rsidRDefault="00825CA7">
            <w:pPr>
              <w:pStyle w:val="TAH"/>
              <w:spacing w:line="254"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72904A64" w14:textId="77777777" w:rsidR="00825CA7" w:rsidRDefault="00825CA7">
            <w:pPr>
              <w:pStyle w:val="TAH"/>
              <w:spacing w:line="254"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482E3B4" w14:textId="77777777" w:rsidR="00825CA7" w:rsidRDefault="00825CA7">
            <w:pPr>
              <w:pStyle w:val="TAH"/>
              <w:spacing w:line="254" w:lineRule="auto"/>
            </w:pPr>
            <w:r>
              <w:t>Value</w:t>
            </w:r>
          </w:p>
        </w:tc>
        <w:tc>
          <w:tcPr>
            <w:tcW w:w="2121" w:type="dxa"/>
            <w:tcBorders>
              <w:top w:val="single" w:sz="4" w:space="0" w:color="auto"/>
              <w:left w:val="single" w:sz="4" w:space="0" w:color="auto"/>
              <w:bottom w:val="single" w:sz="4" w:space="0" w:color="auto"/>
              <w:right w:val="single" w:sz="4" w:space="0" w:color="auto"/>
            </w:tcBorders>
            <w:hideMark/>
          </w:tcPr>
          <w:p w14:paraId="4C663027" w14:textId="77777777" w:rsidR="00825CA7" w:rsidRDefault="00825CA7">
            <w:pPr>
              <w:pStyle w:val="TAH"/>
              <w:spacing w:line="254" w:lineRule="auto"/>
            </w:pPr>
            <w:r>
              <w:t>Comment</w:t>
            </w:r>
          </w:p>
        </w:tc>
      </w:tr>
      <w:tr w:rsidR="00825CA7" w14:paraId="366D6802"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783F723F" w14:textId="77777777" w:rsidR="00825CA7" w:rsidRDefault="00825CA7">
            <w:pPr>
              <w:pStyle w:val="TAL"/>
              <w:spacing w:line="254" w:lineRule="auto"/>
            </w:pPr>
            <w:r>
              <w:t>Duplex mode</w:t>
            </w:r>
          </w:p>
        </w:tc>
        <w:tc>
          <w:tcPr>
            <w:tcW w:w="1530" w:type="dxa"/>
            <w:tcBorders>
              <w:top w:val="single" w:sz="4" w:space="0" w:color="auto"/>
              <w:left w:val="single" w:sz="4" w:space="0" w:color="auto"/>
              <w:bottom w:val="nil"/>
              <w:right w:val="single" w:sz="4" w:space="0" w:color="auto"/>
            </w:tcBorders>
            <w:hideMark/>
          </w:tcPr>
          <w:p w14:paraId="350EC031" w14:textId="77777777" w:rsidR="00825CA7" w:rsidRDefault="00825CA7">
            <w:pPr>
              <w:pStyle w:val="TAC"/>
              <w:spacing w:line="254" w:lineRule="auto"/>
              <w:jc w:val="left"/>
            </w:pPr>
            <w:r>
              <w:t>Config 1</w:t>
            </w:r>
          </w:p>
        </w:tc>
        <w:tc>
          <w:tcPr>
            <w:tcW w:w="1029" w:type="dxa"/>
            <w:tcBorders>
              <w:top w:val="single" w:sz="4" w:space="0" w:color="auto"/>
              <w:left w:val="single" w:sz="4" w:space="0" w:color="auto"/>
              <w:bottom w:val="nil"/>
              <w:right w:val="single" w:sz="4" w:space="0" w:color="auto"/>
            </w:tcBorders>
          </w:tcPr>
          <w:p w14:paraId="11EFE175"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AA90E2F" w14:textId="77777777" w:rsidR="00825CA7" w:rsidRDefault="00825CA7">
            <w:pPr>
              <w:pStyle w:val="TAC"/>
              <w:spacing w:line="254" w:lineRule="auto"/>
            </w:pPr>
            <w:r>
              <w:t>FDD</w:t>
            </w:r>
          </w:p>
        </w:tc>
        <w:tc>
          <w:tcPr>
            <w:tcW w:w="2121" w:type="dxa"/>
            <w:tcBorders>
              <w:top w:val="single" w:sz="4" w:space="0" w:color="auto"/>
              <w:left w:val="single" w:sz="4" w:space="0" w:color="auto"/>
              <w:bottom w:val="single" w:sz="4" w:space="0" w:color="auto"/>
              <w:right w:val="single" w:sz="4" w:space="0" w:color="auto"/>
            </w:tcBorders>
          </w:tcPr>
          <w:p w14:paraId="02920243" w14:textId="77777777" w:rsidR="00825CA7" w:rsidRDefault="00825CA7">
            <w:pPr>
              <w:pStyle w:val="TAC"/>
              <w:spacing w:line="254" w:lineRule="auto"/>
            </w:pPr>
          </w:p>
        </w:tc>
      </w:tr>
      <w:tr w:rsidR="00825CA7" w14:paraId="3A3A7159"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1E3BD9E4"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7922BD0B" w14:textId="77777777" w:rsidR="00825CA7" w:rsidRDefault="00825CA7">
            <w:pPr>
              <w:pStyle w:val="TAC"/>
              <w:spacing w:line="254" w:lineRule="auto"/>
              <w:jc w:val="left"/>
            </w:pPr>
            <w:r>
              <w:t>Config 2, 3</w:t>
            </w:r>
          </w:p>
        </w:tc>
        <w:tc>
          <w:tcPr>
            <w:tcW w:w="1029" w:type="dxa"/>
            <w:tcBorders>
              <w:top w:val="single" w:sz="4" w:space="0" w:color="auto"/>
              <w:left w:val="single" w:sz="4" w:space="0" w:color="auto"/>
              <w:bottom w:val="nil"/>
              <w:right w:val="single" w:sz="4" w:space="0" w:color="auto"/>
            </w:tcBorders>
          </w:tcPr>
          <w:p w14:paraId="44BB3832"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5D67B0E7" w14:textId="77777777" w:rsidR="00825CA7" w:rsidRDefault="00825CA7">
            <w:pPr>
              <w:pStyle w:val="TAC"/>
              <w:spacing w:line="254" w:lineRule="auto"/>
            </w:pPr>
            <w:r>
              <w:t>TDD</w:t>
            </w:r>
          </w:p>
        </w:tc>
        <w:tc>
          <w:tcPr>
            <w:tcW w:w="2121" w:type="dxa"/>
            <w:tcBorders>
              <w:top w:val="single" w:sz="4" w:space="0" w:color="auto"/>
              <w:left w:val="single" w:sz="4" w:space="0" w:color="auto"/>
              <w:bottom w:val="single" w:sz="4" w:space="0" w:color="auto"/>
              <w:right w:val="single" w:sz="4" w:space="0" w:color="auto"/>
            </w:tcBorders>
          </w:tcPr>
          <w:p w14:paraId="6DFA667B" w14:textId="77777777" w:rsidR="00825CA7" w:rsidRDefault="00825CA7">
            <w:pPr>
              <w:pStyle w:val="TAC"/>
              <w:spacing w:line="254" w:lineRule="auto"/>
            </w:pPr>
          </w:p>
        </w:tc>
      </w:tr>
      <w:tr w:rsidR="00825CA7" w14:paraId="684DCDD4"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6F1B3620"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01F85ED1" w14:textId="77777777" w:rsidR="00825CA7" w:rsidRDefault="00825CA7">
            <w:pPr>
              <w:pStyle w:val="TAC"/>
              <w:spacing w:line="254" w:lineRule="auto"/>
              <w:jc w:val="left"/>
            </w:pPr>
            <w:r>
              <w:t>Config 4</w:t>
            </w:r>
          </w:p>
        </w:tc>
        <w:tc>
          <w:tcPr>
            <w:tcW w:w="1029" w:type="dxa"/>
            <w:tcBorders>
              <w:top w:val="single" w:sz="4" w:space="0" w:color="auto"/>
              <w:left w:val="single" w:sz="4" w:space="0" w:color="auto"/>
              <w:bottom w:val="nil"/>
              <w:right w:val="single" w:sz="4" w:space="0" w:color="auto"/>
            </w:tcBorders>
          </w:tcPr>
          <w:p w14:paraId="305A2EB3"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EBE5A68" w14:textId="77777777" w:rsidR="00825CA7" w:rsidRDefault="00825CA7">
            <w:pPr>
              <w:pStyle w:val="TAC"/>
              <w:spacing w:line="254"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379EF5F0" w14:textId="77777777" w:rsidR="00825CA7" w:rsidRDefault="00825CA7">
            <w:pPr>
              <w:pStyle w:val="TAC"/>
              <w:spacing w:line="254" w:lineRule="auto"/>
            </w:pPr>
          </w:p>
        </w:tc>
      </w:tr>
      <w:tr w:rsidR="00825CA7" w14:paraId="5B2B3247"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0BDE2F76" w14:textId="77777777" w:rsidR="00825CA7" w:rsidRDefault="00825CA7">
            <w:pPr>
              <w:pStyle w:val="TAL"/>
              <w:spacing w:line="254" w:lineRule="auto"/>
            </w:pPr>
            <w:r>
              <w:lastRenderedPageBreak/>
              <w:t>TDD Configuration</w:t>
            </w:r>
          </w:p>
        </w:tc>
        <w:tc>
          <w:tcPr>
            <w:tcW w:w="1530" w:type="dxa"/>
            <w:tcBorders>
              <w:top w:val="single" w:sz="4" w:space="0" w:color="auto"/>
              <w:left w:val="single" w:sz="4" w:space="0" w:color="auto"/>
              <w:bottom w:val="nil"/>
              <w:right w:val="single" w:sz="4" w:space="0" w:color="auto"/>
            </w:tcBorders>
            <w:hideMark/>
          </w:tcPr>
          <w:p w14:paraId="65CF757E" w14:textId="77777777" w:rsidR="00825CA7" w:rsidRDefault="00825CA7">
            <w:pPr>
              <w:pStyle w:val="TAC"/>
              <w:spacing w:line="254" w:lineRule="auto"/>
              <w:jc w:val="left"/>
            </w:pPr>
            <w:r>
              <w:t>Config 1</w:t>
            </w:r>
          </w:p>
        </w:tc>
        <w:tc>
          <w:tcPr>
            <w:tcW w:w="1029" w:type="dxa"/>
            <w:tcBorders>
              <w:top w:val="single" w:sz="4" w:space="0" w:color="auto"/>
              <w:left w:val="single" w:sz="4" w:space="0" w:color="auto"/>
              <w:bottom w:val="nil"/>
              <w:right w:val="single" w:sz="4" w:space="0" w:color="auto"/>
            </w:tcBorders>
          </w:tcPr>
          <w:p w14:paraId="62DB4261"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108E7AC1" w14:textId="77777777" w:rsidR="00825CA7" w:rsidRDefault="00825CA7">
            <w:pPr>
              <w:pStyle w:val="TAC"/>
              <w:spacing w:line="254" w:lineRule="auto"/>
            </w:pPr>
            <w:r>
              <w:t>N/A</w:t>
            </w:r>
          </w:p>
        </w:tc>
        <w:tc>
          <w:tcPr>
            <w:tcW w:w="2121" w:type="dxa"/>
            <w:tcBorders>
              <w:top w:val="single" w:sz="4" w:space="0" w:color="auto"/>
              <w:left w:val="single" w:sz="4" w:space="0" w:color="auto"/>
              <w:bottom w:val="single" w:sz="4" w:space="0" w:color="auto"/>
              <w:right w:val="single" w:sz="4" w:space="0" w:color="auto"/>
            </w:tcBorders>
          </w:tcPr>
          <w:p w14:paraId="4507E6B9" w14:textId="77777777" w:rsidR="00825CA7" w:rsidRDefault="00825CA7">
            <w:pPr>
              <w:pStyle w:val="TAC"/>
              <w:spacing w:line="254" w:lineRule="auto"/>
            </w:pPr>
          </w:p>
        </w:tc>
      </w:tr>
      <w:tr w:rsidR="00825CA7" w14:paraId="6DC3A5F1"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2334BD4A"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394E7E26" w14:textId="77777777" w:rsidR="00825CA7" w:rsidRDefault="00825CA7">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134A4F79"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24D79C5E" w14:textId="77777777" w:rsidR="00825CA7" w:rsidRDefault="00825CA7">
            <w:pPr>
              <w:pStyle w:val="TAC"/>
              <w:spacing w:line="254"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7E967998" w14:textId="77777777" w:rsidR="00825CA7" w:rsidRDefault="00825CA7">
            <w:pPr>
              <w:pStyle w:val="TAC"/>
              <w:spacing w:line="254" w:lineRule="auto"/>
            </w:pPr>
          </w:p>
        </w:tc>
      </w:tr>
      <w:tr w:rsidR="00825CA7" w14:paraId="5066EE83"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05C1F3C8"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7CB2026A" w14:textId="77777777" w:rsidR="00825CA7" w:rsidRDefault="00825CA7">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541396A4"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E86EE6B" w14:textId="77777777" w:rsidR="00825CA7" w:rsidRDefault="00825CA7">
            <w:pPr>
              <w:pStyle w:val="TAC"/>
              <w:spacing w:line="254"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6975345E" w14:textId="77777777" w:rsidR="00825CA7" w:rsidRDefault="00825CA7">
            <w:pPr>
              <w:pStyle w:val="TAC"/>
              <w:spacing w:line="254" w:lineRule="auto"/>
            </w:pPr>
          </w:p>
        </w:tc>
      </w:tr>
      <w:tr w:rsidR="00825CA7" w14:paraId="5FCAD669"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17D8F4CE"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793434CF" w14:textId="77777777" w:rsidR="00825CA7" w:rsidRDefault="00825CA7">
            <w:pPr>
              <w:pStyle w:val="TAC"/>
              <w:spacing w:line="254" w:lineRule="auto"/>
              <w:jc w:val="left"/>
            </w:pPr>
            <w:r>
              <w:t>Config 4</w:t>
            </w:r>
          </w:p>
        </w:tc>
        <w:tc>
          <w:tcPr>
            <w:tcW w:w="1029" w:type="dxa"/>
            <w:tcBorders>
              <w:top w:val="single" w:sz="4" w:space="0" w:color="auto"/>
              <w:left w:val="single" w:sz="4" w:space="0" w:color="auto"/>
              <w:bottom w:val="nil"/>
              <w:right w:val="single" w:sz="4" w:space="0" w:color="auto"/>
            </w:tcBorders>
          </w:tcPr>
          <w:p w14:paraId="62DAEF52"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41BFC07" w14:textId="77777777" w:rsidR="00825CA7" w:rsidRDefault="00825CA7">
            <w:pPr>
              <w:pStyle w:val="TAC"/>
              <w:spacing w:line="254" w:lineRule="auto"/>
            </w:pPr>
            <w:r>
              <w:t>N/A</w:t>
            </w:r>
          </w:p>
        </w:tc>
        <w:tc>
          <w:tcPr>
            <w:tcW w:w="2121" w:type="dxa"/>
            <w:tcBorders>
              <w:top w:val="single" w:sz="4" w:space="0" w:color="auto"/>
              <w:left w:val="single" w:sz="4" w:space="0" w:color="auto"/>
              <w:bottom w:val="single" w:sz="4" w:space="0" w:color="auto"/>
              <w:right w:val="single" w:sz="4" w:space="0" w:color="auto"/>
            </w:tcBorders>
          </w:tcPr>
          <w:p w14:paraId="40A046D9" w14:textId="77777777" w:rsidR="00825CA7" w:rsidRDefault="00825CA7">
            <w:pPr>
              <w:pStyle w:val="TAC"/>
              <w:spacing w:line="254" w:lineRule="auto"/>
            </w:pPr>
          </w:p>
        </w:tc>
      </w:tr>
      <w:tr w:rsidR="00825CA7" w14:paraId="32D2591F"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03906359" w14:textId="77777777" w:rsidR="00825CA7" w:rsidRDefault="00825CA7">
            <w:pPr>
              <w:pStyle w:val="TAL"/>
              <w:spacing w:line="254"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hideMark/>
          </w:tcPr>
          <w:p w14:paraId="554001B5" w14:textId="77777777" w:rsidR="00825CA7" w:rsidRDefault="00825CA7">
            <w:pPr>
              <w:pStyle w:val="TAC"/>
              <w:spacing w:line="254" w:lineRule="auto"/>
              <w:jc w:val="left"/>
            </w:pPr>
            <w:r>
              <w:t>Config 1, 2, 4</w:t>
            </w:r>
          </w:p>
        </w:tc>
        <w:tc>
          <w:tcPr>
            <w:tcW w:w="1029" w:type="dxa"/>
            <w:tcBorders>
              <w:top w:val="single" w:sz="4" w:space="0" w:color="auto"/>
              <w:left w:val="single" w:sz="4" w:space="0" w:color="auto"/>
              <w:bottom w:val="nil"/>
              <w:right w:val="single" w:sz="4" w:space="0" w:color="auto"/>
            </w:tcBorders>
            <w:hideMark/>
          </w:tcPr>
          <w:p w14:paraId="138E5552" w14:textId="77777777" w:rsidR="00825CA7" w:rsidRDefault="00825CA7">
            <w:pPr>
              <w:pStyle w:val="TAC"/>
              <w:spacing w:line="254" w:lineRule="auto"/>
            </w:pPr>
            <w:r>
              <w:t>MHz</w:t>
            </w:r>
          </w:p>
        </w:tc>
        <w:tc>
          <w:tcPr>
            <w:tcW w:w="2121" w:type="dxa"/>
            <w:tcBorders>
              <w:top w:val="single" w:sz="4" w:space="0" w:color="auto"/>
              <w:left w:val="single" w:sz="4" w:space="0" w:color="auto"/>
              <w:bottom w:val="single" w:sz="4" w:space="0" w:color="auto"/>
              <w:right w:val="single" w:sz="4" w:space="0" w:color="auto"/>
            </w:tcBorders>
            <w:hideMark/>
          </w:tcPr>
          <w:p w14:paraId="566BF917" w14:textId="77777777" w:rsidR="00825CA7" w:rsidRDefault="00825CA7">
            <w:pPr>
              <w:pStyle w:val="TAC"/>
              <w:spacing w:line="254"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073FBA15" w14:textId="77777777" w:rsidR="00825CA7" w:rsidRDefault="00825CA7">
            <w:pPr>
              <w:pStyle w:val="TAC"/>
              <w:spacing w:line="254" w:lineRule="auto"/>
              <w:rPr>
                <w:szCs w:val="18"/>
              </w:rPr>
            </w:pPr>
          </w:p>
        </w:tc>
      </w:tr>
      <w:tr w:rsidR="00825CA7" w14:paraId="5EF848D0"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4AB1DB85" w14:textId="77777777" w:rsidR="00825CA7" w:rsidRDefault="00825CA7">
            <w:pPr>
              <w:spacing w:after="0" w:line="256" w:lineRule="auto"/>
              <w:rPr>
                <w:rFonts w:ascii="Arial" w:hAnsi="Arial"/>
                <w:sz w:val="18"/>
                <w:vertAlign w:val="subscript"/>
              </w:rPr>
            </w:pPr>
          </w:p>
        </w:tc>
        <w:tc>
          <w:tcPr>
            <w:tcW w:w="1530" w:type="dxa"/>
            <w:tcBorders>
              <w:top w:val="single" w:sz="4" w:space="0" w:color="auto"/>
              <w:left w:val="single" w:sz="4" w:space="0" w:color="auto"/>
              <w:bottom w:val="nil"/>
              <w:right w:val="single" w:sz="4" w:space="0" w:color="auto"/>
            </w:tcBorders>
            <w:hideMark/>
          </w:tcPr>
          <w:p w14:paraId="243F4E51" w14:textId="77777777" w:rsidR="00825CA7" w:rsidRDefault="00825CA7">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2BAC3A77"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94BB42F" w14:textId="77777777" w:rsidR="00825CA7" w:rsidRDefault="00825CA7">
            <w:pPr>
              <w:pStyle w:val="TAC"/>
              <w:spacing w:line="254"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384C3775" w14:textId="77777777" w:rsidR="00825CA7" w:rsidRDefault="00825CA7">
            <w:pPr>
              <w:pStyle w:val="TAC"/>
              <w:spacing w:line="254" w:lineRule="auto"/>
              <w:rPr>
                <w:szCs w:val="18"/>
              </w:rPr>
            </w:pPr>
          </w:p>
        </w:tc>
      </w:tr>
      <w:tr w:rsidR="00825CA7" w14:paraId="23BA4BB9"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760E2E13" w14:textId="77777777" w:rsidR="00825CA7" w:rsidRDefault="00825CA7">
            <w:pPr>
              <w:pStyle w:val="TAL"/>
              <w:spacing w:line="254" w:lineRule="auto"/>
            </w:pPr>
            <w:r>
              <w:t>PDSCH Reference measurement channel</w:t>
            </w:r>
          </w:p>
        </w:tc>
        <w:tc>
          <w:tcPr>
            <w:tcW w:w="1530" w:type="dxa"/>
            <w:tcBorders>
              <w:top w:val="single" w:sz="4" w:space="0" w:color="auto"/>
              <w:left w:val="single" w:sz="4" w:space="0" w:color="auto"/>
              <w:bottom w:val="nil"/>
              <w:right w:val="single" w:sz="4" w:space="0" w:color="auto"/>
            </w:tcBorders>
            <w:hideMark/>
          </w:tcPr>
          <w:p w14:paraId="190A78EE" w14:textId="77777777" w:rsidR="00825CA7" w:rsidRDefault="00825CA7">
            <w:pPr>
              <w:pStyle w:val="TAC"/>
              <w:spacing w:line="254" w:lineRule="auto"/>
              <w:jc w:val="left"/>
            </w:pPr>
            <w:r>
              <w:t>Config 1, 4</w:t>
            </w:r>
          </w:p>
        </w:tc>
        <w:tc>
          <w:tcPr>
            <w:tcW w:w="1029" w:type="dxa"/>
            <w:tcBorders>
              <w:top w:val="single" w:sz="4" w:space="0" w:color="auto"/>
              <w:left w:val="single" w:sz="4" w:space="0" w:color="auto"/>
              <w:bottom w:val="nil"/>
              <w:right w:val="single" w:sz="4" w:space="0" w:color="auto"/>
            </w:tcBorders>
          </w:tcPr>
          <w:p w14:paraId="41CDF6D6"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1583484F" w14:textId="77777777" w:rsidR="00825CA7" w:rsidRDefault="00825CA7">
            <w:pPr>
              <w:pStyle w:val="TAC"/>
              <w:spacing w:line="254"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6879CCFF" w14:textId="77777777" w:rsidR="00825CA7" w:rsidRDefault="00825CA7">
            <w:pPr>
              <w:pStyle w:val="TAC"/>
              <w:spacing w:line="254" w:lineRule="auto"/>
            </w:pPr>
          </w:p>
        </w:tc>
      </w:tr>
      <w:tr w:rsidR="00825CA7" w14:paraId="3D538092"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3CF7C010"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07900713" w14:textId="77777777" w:rsidR="00825CA7" w:rsidRDefault="00825CA7">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3B6C0E8A"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B76852C" w14:textId="77777777" w:rsidR="00825CA7" w:rsidRDefault="00825CA7">
            <w:pPr>
              <w:pStyle w:val="TAC"/>
              <w:spacing w:line="254"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4CDFB5EF" w14:textId="77777777" w:rsidR="00825CA7" w:rsidRDefault="00825CA7">
            <w:pPr>
              <w:pStyle w:val="TAC"/>
              <w:spacing w:line="254" w:lineRule="auto"/>
            </w:pPr>
          </w:p>
        </w:tc>
      </w:tr>
      <w:tr w:rsidR="00825CA7" w14:paraId="7B622DF1"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47782659"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6763FED8" w14:textId="77777777" w:rsidR="00825CA7" w:rsidRDefault="00825CA7">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02348E7F"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54B5270" w14:textId="77777777" w:rsidR="00825CA7" w:rsidRDefault="00825CA7">
            <w:pPr>
              <w:pStyle w:val="TAC"/>
              <w:spacing w:line="254"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25A6644A" w14:textId="77777777" w:rsidR="00825CA7" w:rsidRDefault="00825CA7">
            <w:pPr>
              <w:pStyle w:val="TAC"/>
              <w:spacing w:line="254" w:lineRule="auto"/>
            </w:pPr>
          </w:p>
        </w:tc>
      </w:tr>
      <w:tr w:rsidR="00825CA7" w14:paraId="34367C40"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00896633" w14:textId="77777777" w:rsidR="00825CA7" w:rsidRDefault="00825CA7">
            <w:pPr>
              <w:pStyle w:val="TAL"/>
              <w:spacing w:line="254" w:lineRule="auto"/>
            </w:pPr>
            <w:r>
              <w:t>RMSI CORESET Reference Channel</w:t>
            </w:r>
          </w:p>
        </w:tc>
        <w:tc>
          <w:tcPr>
            <w:tcW w:w="1530" w:type="dxa"/>
            <w:tcBorders>
              <w:top w:val="single" w:sz="4" w:space="0" w:color="auto"/>
              <w:left w:val="single" w:sz="4" w:space="0" w:color="auto"/>
              <w:bottom w:val="nil"/>
              <w:right w:val="single" w:sz="4" w:space="0" w:color="auto"/>
            </w:tcBorders>
            <w:hideMark/>
          </w:tcPr>
          <w:p w14:paraId="32225884" w14:textId="77777777" w:rsidR="00825CA7" w:rsidRDefault="00825CA7">
            <w:pPr>
              <w:pStyle w:val="TAC"/>
              <w:spacing w:line="254" w:lineRule="auto"/>
              <w:jc w:val="left"/>
            </w:pPr>
            <w:r>
              <w:t>Config 1, 4</w:t>
            </w:r>
          </w:p>
        </w:tc>
        <w:tc>
          <w:tcPr>
            <w:tcW w:w="1029" w:type="dxa"/>
            <w:tcBorders>
              <w:top w:val="single" w:sz="4" w:space="0" w:color="auto"/>
              <w:left w:val="single" w:sz="4" w:space="0" w:color="auto"/>
              <w:bottom w:val="nil"/>
              <w:right w:val="single" w:sz="4" w:space="0" w:color="auto"/>
            </w:tcBorders>
          </w:tcPr>
          <w:p w14:paraId="6AAA9D50"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2E61F7D8" w14:textId="77777777" w:rsidR="00825CA7" w:rsidRDefault="00825CA7">
            <w:pPr>
              <w:pStyle w:val="TAC"/>
              <w:spacing w:line="254"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7F6DD94E" w14:textId="77777777" w:rsidR="00825CA7" w:rsidRDefault="00825CA7">
            <w:pPr>
              <w:pStyle w:val="TAC"/>
              <w:spacing w:line="254" w:lineRule="auto"/>
            </w:pPr>
          </w:p>
        </w:tc>
      </w:tr>
      <w:tr w:rsidR="00825CA7" w14:paraId="02F7CC5F"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294960EB"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7F17DDA6" w14:textId="77777777" w:rsidR="00825CA7" w:rsidRDefault="00825CA7">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519F380B"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435D8E2" w14:textId="77777777" w:rsidR="00825CA7" w:rsidRDefault="00825CA7">
            <w:pPr>
              <w:pStyle w:val="TAC"/>
              <w:spacing w:line="254"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00CE3C9C" w14:textId="77777777" w:rsidR="00825CA7" w:rsidRDefault="00825CA7">
            <w:pPr>
              <w:pStyle w:val="TAC"/>
              <w:spacing w:line="254" w:lineRule="auto"/>
            </w:pPr>
          </w:p>
        </w:tc>
      </w:tr>
      <w:tr w:rsidR="00825CA7" w14:paraId="5F582A10"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7768059E"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6CAC7112" w14:textId="77777777" w:rsidR="00825CA7" w:rsidRDefault="00825CA7">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2E7ABBFF"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58AF43D" w14:textId="77777777" w:rsidR="00825CA7" w:rsidRDefault="00825CA7">
            <w:pPr>
              <w:pStyle w:val="TAC"/>
              <w:spacing w:line="254"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2EC89064" w14:textId="77777777" w:rsidR="00825CA7" w:rsidRDefault="00825CA7">
            <w:pPr>
              <w:pStyle w:val="TAC"/>
              <w:spacing w:line="254" w:lineRule="auto"/>
            </w:pPr>
          </w:p>
        </w:tc>
      </w:tr>
      <w:tr w:rsidR="00825CA7" w14:paraId="32FFBA7A"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54528A91" w14:textId="77777777" w:rsidR="00825CA7" w:rsidRDefault="00825CA7">
            <w:pPr>
              <w:pStyle w:val="TAL"/>
              <w:spacing w:line="254" w:lineRule="auto"/>
            </w:pPr>
            <w:r>
              <w:t>Dedicated CORESET Reference Channel</w:t>
            </w:r>
          </w:p>
        </w:tc>
        <w:tc>
          <w:tcPr>
            <w:tcW w:w="1530" w:type="dxa"/>
            <w:tcBorders>
              <w:top w:val="single" w:sz="4" w:space="0" w:color="auto"/>
              <w:left w:val="single" w:sz="4" w:space="0" w:color="auto"/>
              <w:bottom w:val="nil"/>
              <w:right w:val="single" w:sz="4" w:space="0" w:color="auto"/>
            </w:tcBorders>
            <w:hideMark/>
          </w:tcPr>
          <w:p w14:paraId="7D9AC5F2" w14:textId="77777777" w:rsidR="00825CA7" w:rsidRDefault="00825CA7">
            <w:pPr>
              <w:pStyle w:val="TAC"/>
              <w:spacing w:line="254" w:lineRule="auto"/>
              <w:jc w:val="left"/>
            </w:pPr>
            <w:r>
              <w:t>Config 1, 4</w:t>
            </w:r>
          </w:p>
        </w:tc>
        <w:tc>
          <w:tcPr>
            <w:tcW w:w="1029" w:type="dxa"/>
            <w:tcBorders>
              <w:top w:val="single" w:sz="4" w:space="0" w:color="auto"/>
              <w:left w:val="single" w:sz="4" w:space="0" w:color="auto"/>
              <w:bottom w:val="nil"/>
              <w:right w:val="single" w:sz="4" w:space="0" w:color="auto"/>
            </w:tcBorders>
          </w:tcPr>
          <w:p w14:paraId="35A8DCFC"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2A3283FE" w14:textId="77777777" w:rsidR="00825CA7" w:rsidRDefault="00825CA7">
            <w:pPr>
              <w:pStyle w:val="TAC"/>
              <w:spacing w:line="254"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6EFE75F2" w14:textId="77777777" w:rsidR="00825CA7" w:rsidRDefault="00825CA7">
            <w:pPr>
              <w:pStyle w:val="TAC"/>
              <w:spacing w:line="254" w:lineRule="auto"/>
            </w:pPr>
          </w:p>
        </w:tc>
      </w:tr>
      <w:tr w:rsidR="00825CA7" w14:paraId="4A6F5526"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17A1B403"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31839AD4" w14:textId="77777777" w:rsidR="00825CA7" w:rsidRDefault="00825CA7">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20D77249"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4482800" w14:textId="77777777" w:rsidR="00825CA7" w:rsidRDefault="00825CA7">
            <w:pPr>
              <w:pStyle w:val="TAC"/>
              <w:spacing w:line="254"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5F33346E" w14:textId="77777777" w:rsidR="00825CA7" w:rsidRDefault="00825CA7">
            <w:pPr>
              <w:pStyle w:val="TAC"/>
              <w:spacing w:line="254" w:lineRule="auto"/>
            </w:pPr>
          </w:p>
        </w:tc>
      </w:tr>
      <w:tr w:rsidR="00825CA7" w14:paraId="2FBD35B8"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2C226FF1"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402D41EC" w14:textId="77777777" w:rsidR="00825CA7" w:rsidRDefault="00825CA7">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2346DE9E"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70D70BBE" w14:textId="77777777" w:rsidR="00825CA7" w:rsidRDefault="00825CA7">
            <w:pPr>
              <w:pStyle w:val="TAC"/>
              <w:spacing w:line="254"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04EA68A5" w14:textId="77777777" w:rsidR="00825CA7" w:rsidRDefault="00825CA7">
            <w:pPr>
              <w:pStyle w:val="TAC"/>
              <w:spacing w:line="254" w:lineRule="auto"/>
            </w:pPr>
          </w:p>
        </w:tc>
      </w:tr>
      <w:tr w:rsidR="00825CA7" w14:paraId="019E3051"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08C29B08" w14:textId="77777777" w:rsidR="00825CA7" w:rsidRDefault="00825CA7">
            <w:pPr>
              <w:pStyle w:val="TAL"/>
              <w:spacing w:line="254" w:lineRule="auto"/>
            </w:pPr>
            <w:r>
              <w:t>SSB configuration</w:t>
            </w:r>
          </w:p>
        </w:tc>
        <w:tc>
          <w:tcPr>
            <w:tcW w:w="1530" w:type="dxa"/>
            <w:tcBorders>
              <w:top w:val="single" w:sz="4" w:space="0" w:color="auto"/>
              <w:left w:val="single" w:sz="4" w:space="0" w:color="auto"/>
              <w:bottom w:val="nil"/>
              <w:right w:val="single" w:sz="4" w:space="0" w:color="auto"/>
            </w:tcBorders>
            <w:hideMark/>
          </w:tcPr>
          <w:p w14:paraId="2CC22473" w14:textId="77777777" w:rsidR="00825CA7" w:rsidRDefault="00825CA7">
            <w:pPr>
              <w:pStyle w:val="TAC"/>
              <w:spacing w:line="254" w:lineRule="auto"/>
              <w:jc w:val="left"/>
            </w:pPr>
            <w:r>
              <w:t>Config 1</w:t>
            </w:r>
          </w:p>
        </w:tc>
        <w:tc>
          <w:tcPr>
            <w:tcW w:w="1029" w:type="dxa"/>
            <w:tcBorders>
              <w:top w:val="single" w:sz="4" w:space="0" w:color="auto"/>
              <w:left w:val="single" w:sz="4" w:space="0" w:color="auto"/>
              <w:bottom w:val="nil"/>
              <w:right w:val="single" w:sz="4" w:space="0" w:color="auto"/>
            </w:tcBorders>
          </w:tcPr>
          <w:p w14:paraId="2EFD1F81"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FAE5588" w14:textId="77777777" w:rsidR="00825CA7" w:rsidRDefault="00825CA7">
            <w:pPr>
              <w:pStyle w:val="TAC"/>
              <w:spacing w:line="254"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1E1408B1" w14:textId="77777777" w:rsidR="00825CA7" w:rsidRDefault="00825CA7">
            <w:pPr>
              <w:pStyle w:val="TAC"/>
              <w:spacing w:line="254" w:lineRule="auto"/>
            </w:pPr>
          </w:p>
        </w:tc>
      </w:tr>
      <w:tr w:rsidR="00825CA7" w14:paraId="7387321A"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2CB047E1"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01C23BEA" w14:textId="77777777" w:rsidR="00825CA7" w:rsidRDefault="00825CA7">
            <w:pPr>
              <w:pStyle w:val="TAC"/>
              <w:spacing w:line="254" w:lineRule="auto"/>
              <w:jc w:val="left"/>
            </w:pPr>
            <w:r>
              <w:t>Config 2, 4</w:t>
            </w:r>
          </w:p>
        </w:tc>
        <w:tc>
          <w:tcPr>
            <w:tcW w:w="1029" w:type="dxa"/>
            <w:tcBorders>
              <w:top w:val="single" w:sz="4" w:space="0" w:color="auto"/>
              <w:left w:val="single" w:sz="4" w:space="0" w:color="auto"/>
              <w:bottom w:val="nil"/>
              <w:right w:val="single" w:sz="4" w:space="0" w:color="auto"/>
            </w:tcBorders>
          </w:tcPr>
          <w:p w14:paraId="13812F54"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5E0164E6" w14:textId="77777777" w:rsidR="00825CA7" w:rsidRDefault="00825CA7">
            <w:pPr>
              <w:pStyle w:val="TAC"/>
              <w:spacing w:line="254"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7688A74D" w14:textId="77777777" w:rsidR="00825CA7" w:rsidRDefault="00825CA7">
            <w:pPr>
              <w:pStyle w:val="TAC"/>
              <w:spacing w:line="254" w:lineRule="auto"/>
            </w:pPr>
          </w:p>
        </w:tc>
      </w:tr>
      <w:tr w:rsidR="00825CA7" w14:paraId="2CBA405D"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2499F679"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41915081" w14:textId="77777777" w:rsidR="00825CA7" w:rsidRDefault="00825CA7">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7ECA48D0"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1585F9B" w14:textId="77777777" w:rsidR="00825CA7" w:rsidRDefault="00825CA7">
            <w:pPr>
              <w:pStyle w:val="TAC"/>
              <w:spacing w:line="254" w:lineRule="auto"/>
            </w:pPr>
            <w:r>
              <w:t xml:space="preserve">SSB. 1 </w:t>
            </w:r>
            <w:proofErr w:type="spellStart"/>
            <w:r>
              <w:t>RedCap</w:t>
            </w:r>
            <w:proofErr w:type="spellEnd"/>
            <w:r>
              <w:t xml:space="preserve"> FR1</w:t>
            </w:r>
          </w:p>
        </w:tc>
        <w:tc>
          <w:tcPr>
            <w:tcW w:w="2121" w:type="dxa"/>
            <w:tcBorders>
              <w:top w:val="single" w:sz="4" w:space="0" w:color="auto"/>
              <w:left w:val="single" w:sz="4" w:space="0" w:color="auto"/>
              <w:bottom w:val="single" w:sz="4" w:space="0" w:color="auto"/>
              <w:right w:val="single" w:sz="4" w:space="0" w:color="auto"/>
            </w:tcBorders>
          </w:tcPr>
          <w:p w14:paraId="26588385" w14:textId="77777777" w:rsidR="00825CA7" w:rsidRDefault="00825CA7">
            <w:pPr>
              <w:pStyle w:val="TAC"/>
              <w:spacing w:line="254" w:lineRule="auto"/>
            </w:pPr>
          </w:p>
        </w:tc>
      </w:tr>
      <w:tr w:rsidR="00825CA7" w14:paraId="619DBEAD"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0043E85C" w14:textId="77777777" w:rsidR="00825CA7" w:rsidRDefault="00825CA7">
            <w:pPr>
              <w:pStyle w:val="TAL"/>
              <w:spacing w:line="254"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4835CA38" w14:textId="77777777" w:rsidR="00825CA7" w:rsidRDefault="00825CA7">
            <w:pPr>
              <w:pStyle w:val="TAC"/>
              <w:spacing w:line="254" w:lineRule="auto"/>
              <w:jc w:val="left"/>
            </w:pPr>
          </w:p>
        </w:tc>
        <w:tc>
          <w:tcPr>
            <w:tcW w:w="1029" w:type="dxa"/>
            <w:tcBorders>
              <w:top w:val="single" w:sz="4" w:space="0" w:color="auto"/>
              <w:left w:val="single" w:sz="4" w:space="0" w:color="auto"/>
              <w:bottom w:val="single" w:sz="4" w:space="0" w:color="auto"/>
              <w:right w:val="single" w:sz="4" w:space="0" w:color="auto"/>
            </w:tcBorders>
          </w:tcPr>
          <w:p w14:paraId="529B940C"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58B6016" w14:textId="77777777" w:rsidR="00825CA7" w:rsidRDefault="00825CA7">
            <w:pPr>
              <w:pStyle w:val="TAC"/>
              <w:spacing w:line="254" w:lineRule="auto"/>
            </w:pPr>
            <w:r>
              <w:t>OP.1</w:t>
            </w:r>
          </w:p>
        </w:tc>
        <w:tc>
          <w:tcPr>
            <w:tcW w:w="2121" w:type="dxa"/>
            <w:tcBorders>
              <w:top w:val="single" w:sz="4" w:space="0" w:color="auto"/>
              <w:left w:val="single" w:sz="4" w:space="0" w:color="auto"/>
              <w:bottom w:val="single" w:sz="4" w:space="0" w:color="auto"/>
              <w:right w:val="single" w:sz="4" w:space="0" w:color="auto"/>
            </w:tcBorders>
          </w:tcPr>
          <w:p w14:paraId="3EF1E9A9" w14:textId="77777777" w:rsidR="00825CA7" w:rsidRDefault="00825CA7">
            <w:pPr>
              <w:pStyle w:val="TAC"/>
              <w:spacing w:line="254" w:lineRule="auto"/>
            </w:pPr>
          </w:p>
        </w:tc>
      </w:tr>
      <w:tr w:rsidR="00825CA7" w14:paraId="42C7A366"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7BA8DB38" w14:textId="77777777" w:rsidR="00825CA7" w:rsidRDefault="00825CA7">
            <w:pPr>
              <w:pStyle w:val="TAL"/>
              <w:spacing w:line="254"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17EEF486"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52771DA"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15478261" w14:textId="77777777" w:rsidR="00825CA7" w:rsidRDefault="00825CA7">
            <w:pPr>
              <w:pStyle w:val="TAC"/>
              <w:spacing w:line="254" w:lineRule="auto"/>
            </w:pPr>
            <w:r>
              <w:t>DLBWP.0.1</w:t>
            </w:r>
          </w:p>
          <w:p w14:paraId="73616FF8" w14:textId="77777777" w:rsidR="00825CA7" w:rsidRDefault="00825CA7">
            <w:pPr>
              <w:pStyle w:val="TAC"/>
              <w:spacing w:line="254"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7C1167CA" w14:textId="77777777" w:rsidR="00825CA7" w:rsidRDefault="00825CA7">
            <w:pPr>
              <w:pStyle w:val="TAC"/>
              <w:spacing w:line="254" w:lineRule="auto"/>
            </w:pPr>
          </w:p>
        </w:tc>
      </w:tr>
      <w:tr w:rsidR="00825CA7" w14:paraId="325F8023"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7FD452FF" w14:textId="77777777" w:rsidR="00825CA7" w:rsidRDefault="00825CA7">
            <w:pPr>
              <w:pStyle w:val="TAL"/>
              <w:spacing w:line="254"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0F8103C4"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37A24E2"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5FE5D228" w14:textId="77777777" w:rsidR="00825CA7" w:rsidRDefault="00825CA7">
            <w:pPr>
              <w:pStyle w:val="TAC"/>
              <w:spacing w:line="254" w:lineRule="auto"/>
            </w:pPr>
            <w:r>
              <w:t>DLBWP.1.1</w:t>
            </w:r>
          </w:p>
          <w:p w14:paraId="0EBC437E" w14:textId="77777777" w:rsidR="00825CA7" w:rsidRDefault="00825CA7">
            <w:pPr>
              <w:pStyle w:val="TAC"/>
              <w:spacing w:line="254"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6775EF05" w14:textId="77777777" w:rsidR="00825CA7" w:rsidRDefault="00825CA7">
            <w:pPr>
              <w:pStyle w:val="TAC"/>
              <w:spacing w:line="254" w:lineRule="auto"/>
            </w:pPr>
          </w:p>
        </w:tc>
      </w:tr>
      <w:tr w:rsidR="00825CA7" w14:paraId="73C84CCF"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14C39915" w14:textId="77777777" w:rsidR="00825CA7" w:rsidRDefault="00825CA7">
            <w:pPr>
              <w:pStyle w:val="TAL"/>
              <w:spacing w:line="254" w:lineRule="auto"/>
            </w:pPr>
            <w: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2ED4705B" w14:textId="77777777" w:rsidR="00825CA7" w:rsidRDefault="00825CA7">
            <w:pPr>
              <w:pStyle w:val="TAC"/>
              <w:spacing w:line="254"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26E70F9A"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94E57CC" w14:textId="77777777" w:rsidR="00825CA7" w:rsidRDefault="00825CA7">
            <w:pPr>
              <w:pStyle w:val="TAC"/>
              <w:spacing w:line="254"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1D8AE037" w14:textId="77777777" w:rsidR="00825CA7" w:rsidRDefault="00825CA7">
            <w:pPr>
              <w:pStyle w:val="TAC"/>
              <w:spacing w:line="254" w:lineRule="auto"/>
            </w:pPr>
          </w:p>
        </w:tc>
      </w:tr>
      <w:tr w:rsidR="00825CA7" w14:paraId="57E436BF"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66378F31"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7C7D3D83" w14:textId="77777777" w:rsidR="00825CA7" w:rsidRDefault="00825CA7">
            <w:pPr>
              <w:pStyle w:val="TAC"/>
              <w:spacing w:line="254"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6BADCE50"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5D0B97E" w14:textId="77777777" w:rsidR="00825CA7" w:rsidRDefault="00825CA7">
            <w:pPr>
              <w:pStyle w:val="TAC"/>
              <w:spacing w:line="254"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3368D5F0" w14:textId="77777777" w:rsidR="00825CA7" w:rsidRDefault="00825CA7">
            <w:pPr>
              <w:pStyle w:val="TAC"/>
              <w:spacing w:line="254" w:lineRule="auto"/>
            </w:pPr>
          </w:p>
        </w:tc>
      </w:tr>
      <w:tr w:rsidR="00825CA7" w14:paraId="057FE4AA"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69152011" w14:textId="77777777" w:rsidR="00825CA7" w:rsidRDefault="00825CA7">
            <w:pPr>
              <w:pStyle w:val="TAL"/>
              <w:spacing w:line="254" w:lineRule="auto"/>
            </w:pPr>
            <w:r>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6A7C0E7B"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4446A83" w14:textId="7B9AF87E" w:rsidR="00825CA7" w:rsidRDefault="00443603">
            <w:pPr>
              <w:pStyle w:val="TAC"/>
              <w:spacing w:line="254" w:lineRule="auto"/>
            </w:pPr>
            <w:proofErr w:type="spellStart"/>
            <w:ins w:id="10" w:author="Ogeen Hanna Toma" w:date="2024-05-13T17:38:00Z">
              <w:r>
                <w:t>ms</w:t>
              </w:r>
            </w:ins>
            <w:proofErr w:type="spellEnd"/>
          </w:p>
        </w:tc>
        <w:tc>
          <w:tcPr>
            <w:tcW w:w="2121" w:type="dxa"/>
            <w:tcBorders>
              <w:top w:val="single" w:sz="4" w:space="0" w:color="auto"/>
              <w:left w:val="single" w:sz="4" w:space="0" w:color="auto"/>
              <w:bottom w:val="single" w:sz="4" w:space="0" w:color="auto"/>
              <w:right w:val="single" w:sz="4" w:space="0" w:color="auto"/>
            </w:tcBorders>
            <w:hideMark/>
          </w:tcPr>
          <w:p w14:paraId="3FB6F7A9" w14:textId="0E677930" w:rsidR="00825CA7" w:rsidRDefault="00825CA7">
            <w:pPr>
              <w:pStyle w:val="TAC"/>
              <w:spacing w:line="254" w:lineRule="auto"/>
            </w:pPr>
            <w:del w:id="11" w:author="Ogeen Hanna Toma" w:date="2024-05-13T17:37:00Z">
              <w:r w:rsidDel="00443603">
                <w:delText>DRX.7</w:delText>
              </w:r>
            </w:del>
            <w:ins w:id="12" w:author="Ogeen Hanna Toma" w:date="2024-05-13T17:37:00Z">
              <w:r w:rsidR="00443603">
                <w:t>640</w:t>
              </w:r>
            </w:ins>
          </w:p>
        </w:tc>
        <w:tc>
          <w:tcPr>
            <w:tcW w:w="2121" w:type="dxa"/>
            <w:tcBorders>
              <w:top w:val="single" w:sz="4" w:space="0" w:color="auto"/>
              <w:left w:val="single" w:sz="4" w:space="0" w:color="auto"/>
              <w:bottom w:val="single" w:sz="4" w:space="0" w:color="auto"/>
              <w:right w:val="single" w:sz="4" w:space="0" w:color="auto"/>
            </w:tcBorders>
          </w:tcPr>
          <w:p w14:paraId="6947E097" w14:textId="77777777" w:rsidR="00825CA7" w:rsidRDefault="00825CA7">
            <w:pPr>
              <w:pStyle w:val="TAC"/>
              <w:spacing w:line="254" w:lineRule="auto"/>
            </w:pPr>
          </w:p>
        </w:tc>
      </w:tr>
      <w:tr w:rsidR="00825CA7" w14:paraId="6D88420F" w14:textId="77777777" w:rsidTr="00825CA7">
        <w:trPr>
          <w:trHeight w:val="187"/>
          <w:jc w:val="center"/>
        </w:trPr>
        <w:tc>
          <w:tcPr>
            <w:tcW w:w="3145" w:type="dxa"/>
            <w:tcBorders>
              <w:top w:val="single" w:sz="8" w:space="0" w:color="auto"/>
              <w:left w:val="single" w:sz="8" w:space="0" w:color="auto"/>
              <w:bottom w:val="single" w:sz="8" w:space="0" w:color="auto"/>
              <w:right w:val="single" w:sz="8" w:space="0" w:color="auto"/>
            </w:tcBorders>
            <w:hideMark/>
          </w:tcPr>
          <w:p w14:paraId="1673FF23" w14:textId="77777777" w:rsidR="00825CA7" w:rsidRDefault="00825CA7">
            <w:pPr>
              <w:pStyle w:val="TAL"/>
              <w:spacing w:line="254"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hideMark/>
          </w:tcPr>
          <w:p w14:paraId="7B0FB016" w14:textId="77777777" w:rsidR="00825CA7" w:rsidRDefault="00825CA7">
            <w:pPr>
              <w:pStyle w:val="TAC"/>
              <w:spacing w:line="254"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23E33C0C" w14:textId="77777777" w:rsidR="00825CA7" w:rsidRDefault="00825CA7">
            <w:pPr>
              <w:pStyle w:val="TAC"/>
              <w:spacing w:line="254"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hideMark/>
          </w:tcPr>
          <w:p w14:paraId="5F835C2B" w14:textId="77777777" w:rsidR="00825CA7" w:rsidRDefault="00825CA7">
            <w:pPr>
              <w:pStyle w:val="TAC"/>
              <w:spacing w:line="254"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4D73C638" w14:textId="77777777" w:rsidR="00825CA7" w:rsidRDefault="00825CA7">
            <w:pPr>
              <w:pStyle w:val="TAC"/>
              <w:spacing w:line="254" w:lineRule="auto"/>
            </w:pPr>
          </w:p>
        </w:tc>
      </w:tr>
      <w:tr w:rsidR="00825CA7" w14:paraId="5B5D64AC" w14:textId="77777777" w:rsidTr="00825CA7">
        <w:trPr>
          <w:trHeight w:val="187"/>
          <w:jc w:val="center"/>
        </w:trPr>
        <w:tc>
          <w:tcPr>
            <w:tcW w:w="3145" w:type="dxa"/>
            <w:tcBorders>
              <w:top w:val="single" w:sz="8" w:space="0" w:color="auto"/>
              <w:left w:val="single" w:sz="8" w:space="0" w:color="auto"/>
              <w:bottom w:val="single" w:sz="8" w:space="0" w:color="auto"/>
              <w:right w:val="single" w:sz="8" w:space="0" w:color="auto"/>
            </w:tcBorders>
            <w:hideMark/>
          </w:tcPr>
          <w:p w14:paraId="1F5B32FC" w14:textId="77777777" w:rsidR="00825CA7" w:rsidRDefault="00825CA7">
            <w:pPr>
              <w:pStyle w:val="TAL"/>
              <w:spacing w:line="254" w:lineRule="auto"/>
            </w:pPr>
            <w:r>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hideMark/>
          </w:tcPr>
          <w:p w14:paraId="08BFB901" w14:textId="77777777" w:rsidR="00825CA7" w:rsidRDefault="00825CA7">
            <w:pPr>
              <w:pStyle w:val="TAC"/>
              <w:spacing w:line="254"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3E290B78" w14:textId="77777777" w:rsidR="00825CA7" w:rsidRDefault="00825CA7">
            <w:pPr>
              <w:pStyle w:val="TAC"/>
              <w:spacing w:line="254"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hideMark/>
          </w:tcPr>
          <w:p w14:paraId="47A9C599" w14:textId="77777777" w:rsidR="00825CA7" w:rsidRDefault="00825CA7">
            <w:pPr>
              <w:pStyle w:val="TAC"/>
              <w:spacing w:line="254"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570E519A" w14:textId="77777777" w:rsidR="00825CA7" w:rsidRDefault="00825CA7">
            <w:pPr>
              <w:pStyle w:val="TAC"/>
              <w:spacing w:line="254" w:lineRule="auto"/>
            </w:pPr>
          </w:p>
        </w:tc>
      </w:tr>
      <w:tr w:rsidR="00825CA7" w14:paraId="3ED455BA"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28EC119F" w14:textId="77777777" w:rsidR="00825CA7" w:rsidRDefault="00825CA7">
            <w:pPr>
              <w:pStyle w:val="TAL"/>
              <w:spacing w:line="254" w:lineRule="auto"/>
            </w:pPr>
            <w:r>
              <w:t>T2</w:t>
            </w:r>
          </w:p>
        </w:tc>
        <w:tc>
          <w:tcPr>
            <w:tcW w:w="1530" w:type="dxa"/>
            <w:tcBorders>
              <w:top w:val="single" w:sz="4" w:space="0" w:color="auto"/>
              <w:left w:val="single" w:sz="4" w:space="0" w:color="auto"/>
              <w:bottom w:val="single" w:sz="4" w:space="0" w:color="auto"/>
              <w:right w:val="single" w:sz="4" w:space="0" w:color="auto"/>
            </w:tcBorders>
            <w:hideMark/>
          </w:tcPr>
          <w:p w14:paraId="036CD343"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00F1644C" w14:textId="77777777" w:rsidR="00825CA7" w:rsidRDefault="00825CA7">
            <w:pPr>
              <w:pStyle w:val="TAC"/>
              <w:spacing w:line="254" w:lineRule="auto"/>
            </w:pPr>
            <w:r>
              <w:t>s</w:t>
            </w:r>
          </w:p>
        </w:tc>
        <w:tc>
          <w:tcPr>
            <w:tcW w:w="2121" w:type="dxa"/>
            <w:tcBorders>
              <w:top w:val="single" w:sz="8" w:space="0" w:color="auto"/>
              <w:left w:val="single" w:sz="8" w:space="0" w:color="auto"/>
              <w:bottom w:val="single" w:sz="8" w:space="0" w:color="auto"/>
              <w:right w:val="single" w:sz="8" w:space="0" w:color="auto"/>
            </w:tcBorders>
            <w:hideMark/>
          </w:tcPr>
          <w:p w14:paraId="47A15881" w14:textId="77777777" w:rsidR="00825CA7" w:rsidRDefault="00825CA7">
            <w:pPr>
              <w:pStyle w:val="TAC"/>
              <w:spacing w:line="254" w:lineRule="auto"/>
            </w:pPr>
            <w:r>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hideMark/>
          </w:tcPr>
          <w:p w14:paraId="13CD1CBE" w14:textId="77777777" w:rsidR="00825CA7" w:rsidRDefault="00825CA7">
            <w:pPr>
              <w:pStyle w:val="TAC"/>
              <w:spacing w:line="254" w:lineRule="auto"/>
            </w:pPr>
            <w:r>
              <w:rPr>
                <w:rFonts w:eastAsia="Arial" w:cs="Arial"/>
                <w:szCs w:val="18"/>
              </w:rPr>
              <w:t xml:space="preserve">2 x W1 </w:t>
            </w:r>
          </w:p>
        </w:tc>
      </w:tr>
      <w:tr w:rsidR="00825CA7" w14:paraId="06FDA6C7"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72E99CF4" w14:textId="77777777" w:rsidR="00825CA7" w:rsidRDefault="00825CA7">
            <w:pPr>
              <w:pStyle w:val="TAL"/>
              <w:spacing w:line="254" w:lineRule="auto"/>
            </w:pPr>
            <w:r>
              <w:t>T3</w:t>
            </w:r>
          </w:p>
        </w:tc>
        <w:tc>
          <w:tcPr>
            <w:tcW w:w="1530" w:type="dxa"/>
            <w:tcBorders>
              <w:top w:val="single" w:sz="4" w:space="0" w:color="auto"/>
              <w:left w:val="single" w:sz="4" w:space="0" w:color="auto"/>
              <w:bottom w:val="single" w:sz="4" w:space="0" w:color="auto"/>
              <w:right w:val="single" w:sz="4" w:space="0" w:color="auto"/>
            </w:tcBorders>
            <w:hideMark/>
          </w:tcPr>
          <w:p w14:paraId="07373B6C"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6CEF5E98" w14:textId="77777777" w:rsidR="00825CA7" w:rsidRDefault="00825CA7">
            <w:pPr>
              <w:pStyle w:val="TAC"/>
              <w:spacing w:line="254" w:lineRule="auto"/>
            </w:pPr>
            <w:r>
              <w:t>s</w:t>
            </w:r>
          </w:p>
        </w:tc>
        <w:tc>
          <w:tcPr>
            <w:tcW w:w="2121" w:type="dxa"/>
            <w:tcBorders>
              <w:top w:val="single" w:sz="8" w:space="0" w:color="auto"/>
              <w:left w:val="single" w:sz="8" w:space="0" w:color="auto"/>
              <w:bottom w:val="single" w:sz="8" w:space="0" w:color="auto"/>
              <w:right w:val="single" w:sz="8" w:space="0" w:color="auto"/>
            </w:tcBorders>
            <w:hideMark/>
          </w:tcPr>
          <w:p w14:paraId="360CEE8C" w14:textId="77777777" w:rsidR="00825CA7" w:rsidRDefault="00825CA7">
            <w:pPr>
              <w:pStyle w:val="TAC"/>
              <w:spacing w:line="254"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hideMark/>
          </w:tcPr>
          <w:p w14:paraId="2928381E" w14:textId="77777777" w:rsidR="00825CA7" w:rsidRDefault="00825CA7">
            <w:pPr>
              <w:pStyle w:val="TAC"/>
              <w:spacing w:line="254" w:lineRule="auto"/>
              <w:rPr>
                <w:lang w:val="fr-FR"/>
              </w:rPr>
            </w:pPr>
            <w:proofErr w:type="spellStart"/>
            <w:r>
              <w:rPr>
                <w:rFonts w:eastAsia="Arial" w:cs="Arial"/>
                <w:szCs w:val="18"/>
                <w:lang w:val="fr-FR"/>
              </w:rPr>
              <w:t>T_timer_modeB</w:t>
            </w:r>
            <w:proofErr w:type="spellEnd"/>
            <w:r>
              <w:rPr>
                <w:rFonts w:eastAsia="Arial" w:cs="Arial"/>
                <w:szCs w:val="18"/>
                <w:lang w:val="fr-FR"/>
              </w:rPr>
              <w:t xml:space="preserve"> - W1 -W2 </w:t>
            </w:r>
          </w:p>
        </w:tc>
      </w:tr>
      <w:tr w:rsidR="00825CA7" w14:paraId="76A1C5E6"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4BF3C588" w14:textId="77777777" w:rsidR="00825CA7" w:rsidRDefault="00825CA7">
            <w:pPr>
              <w:pStyle w:val="TAL"/>
              <w:spacing w:line="254" w:lineRule="auto"/>
            </w:pPr>
            <w:r>
              <w:t>T4</w:t>
            </w:r>
          </w:p>
        </w:tc>
        <w:tc>
          <w:tcPr>
            <w:tcW w:w="1530" w:type="dxa"/>
            <w:tcBorders>
              <w:top w:val="single" w:sz="4" w:space="0" w:color="auto"/>
              <w:left w:val="single" w:sz="4" w:space="0" w:color="auto"/>
              <w:bottom w:val="single" w:sz="4" w:space="0" w:color="auto"/>
              <w:right w:val="single" w:sz="4" w:space="0" w:color="auto"/>
            </w:tcBorders>
            <w:hideMark/>
          </w:tcPr>
          <w:p w14:paraId="61EDD6CF"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7C56AC52" w14:textId="77777777" w:rsidR="00825CA7" w:rsidRDefault="00825CA7">
            <w:pPr>
              <w:pStyle w:val="TAC"/>
              <w:spacing w:line="254" w:lineRule="auto"/>
            </w:pPr>
            <w:r>
              <w:t>s</w:t>
            </w:r>
          </w:p>
        </w:tc>
        <w:tc>
          <w:tcPr>
            <w:tcW w:w="2121" w:type="dxa"/>
            <w:tcBorders>
              <w:top w:val="single" w:sz="8" w:space="0" w:color="auto"/>
              <w:left w:val="single" w:sz="8" w:space="0" w:color="auto"/>
              <w:bottom w:val="single" w:sz="8" w:space="0" w:color="auto"/>
              <w:right w:val="single" w:sz="8" w:space="0" w:color="auto"/>
            </w:tcBorders>
            <w:hideMark/>
          </w:tcPr>
          <w:p w14:paraId="241DBFED" w14:textId="77777777" w:rsidR="00825CA7" w:rsidRDefault="00825CA7">
            <w:pPr>
              <w:pStyle w:val="TAC"/>
              <w:spacing w:line="254" w:lineRule="auto"/>
            </w:pPr>
            <w:del w:id="13" w:author="Ogeen Hanna Toma" w:date="2024-05-13T17:13:00Z">
              <w:r w:rsidDel="00E82D62">
                <w:rPr>
                  <w:rFonts w:eastAsia="Arial" w:cs="Arial"/>
                  <w:szCs w:val="18"/>
                  <w:lang w:val="en-US"/>
                </w:rPr>
                <w:delText>[</w:delText>
              </w:r>
            </w:del>
            <w:r>
              <w:rPr>
                <w:rFonts w:eastAsia="Arial" w:cs="Arial"/>
                <w:szCs w:val="18"/>
                <w:lang w:val="en-US"/>
              </w:rPr>
              <w:t>1.5</w:t>
            </w:r>
            <w:del w:id="14" w:author="Ogeen Hanna Toma" w:date="2024-05-13T17:13:00Z">
              <w:r w:rsidDel="00E82D62">
                <w:rPr>
                  <w:rFonts w:eastAsia="Arial" w:cs="Arial"/>
                  <w:szCs w:val="18"/>
                  <w:lang w:val="en-US"/>
                </w:rPr>
                <w:delText>]</w:delText>
              </w:r>
            </w:del>
          </w:p>
        </w:tc>
        <w:tc>
          <w:tcPr>
            <w:tcW w:w="2121" w:type="dxa"/>
            <w:tcBorders>
              <w:top w:val="single" w:sz="8" w:space="0" w:color="auto"/>
              <w:left w:val="single" w:sz="8" w:space="0" w:color="auto"/>
              <w:bottom w:val="single" w:sz="8" w:space="0" w:color="auto"/>
              <w:right w:val="single" w:sz="8" w:space="0" w:color="auto"/>
            </w:tcBorders>
            <w:hideMark/>
          </w:tcPr>
          <w:p w14:paraId="24589D93" w14:textId="77777777" w:rsidR="00825CA7" w:rsidRDefault="00825CA7">
            <w:pPr>
              <w:pStyle w:val="TAC"/>
              <w:spacing w:line="254" w:lineRule="auto"/>
            </w:pPr>
            <w:r>
              <w:rPr>
                <w:rFonts w:eastAsia="Arial" w:cs="Arial"/>
                <w:szCs w:val="18"/>
                <w:lang w:val="en-US"/>
              </w:rPr>
              <w:t>W2+W3</w:t>
            </w:r>
          </w:p>
        </w:tc>
      </w:tr>
      <w:tr w:rsidR="00825CA7" w14:paraId="427C14C2"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3731FCEB" w14:textId="77777777" w:rsidR="00825CA7" w:rsidRDefault="00825CA7">
            <w:pPr>
              <w:pStyle w:val="TAL"/>
              <w:spacing w:line="254" w:lineRule="auto"/>
            </w:pPr>
            <w:r>
              <w:t>T5</w:t>
            </w:r>
          </w:p>
        </w:tc>
        <w:tc>
          <w:tcPr>
            <w:tcW w:w="1530" w:type="dxa"/>
            <w:tcBorders>
              <w:top w:val="single" w:sz="4" w:space="0" w:color="auto"/>
              <w:left w:val="single" w:sz="4" w:space="0" w:color="auto"/>
              <w:bottom w:val="single" w:sz="4" w:space="0" w:color="auto"/>
              <w:right w:val="single" w:sz="4" w:space="0" w:color="auto"/>
            </w:tcBorders>
            <w:hideMark/>
          </w:tcPr>
          <w:p w14:paraId="13C0A0A9"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5FE02C57" w14:textId="77777777" w:rsidR="00825CA7" w:rsidRDefault="00825CA7">
            <w:pPr>
              <w:pStyle w:val="TAC"/>
              <w:spacing w:line="254" w:lineRule="auto"/>
            </w:pPr>
            <w:r>
              <w:t>s</w:t>
            </w:r>
          </w:p>
        </w:tc>
        <w:tc>
          <w:tcPr>
            <w:tcW w:w="2121" w:type="dxa"/>
            <w:tcBorders>
              <w:top w:val="single" w:sz="8" w:space="0" w:color="auto"/>
              <w:left w:val="single" w:sz="8" w:space="0" w:color="auto"/>
              <w:bottom w:val="single" w:sz="8" w:space="0" w:color="auto"/>
              <w:right w:val="single" w:sz="8" w:space="0" w:color="auto"/>
            </w:tcBorders>
            <w:hideMark/>
          </w:tcPr>
          <w:p w14:paraId="3611E13E" w14:textId="77777777" w:rsidR="00825CA7" w:rsidRDefault="00825CA7">
            <w:pPr>
              <w:pStyle w:val="TAC"/>
              <w:spacing w:line="254" w:lineRule="auto"/>
            </w:pPr>
            <w:del w:id="15" w:author="Ogeen Hanna Toma" w:date="2024-05-13T17:13:00Z">
              <w:r w:rsidDel="00E82D62">
                <w:rPr>
                  <w:rFonts w:eastAsia="Arial" w:cs="Arial"/>
                  <w:szCs w:val="18"/>
                  <w:lang w:val="en-US"/>
                </w:rPr>
                <w:delText>[</w:delText>
              </w:r>
            </w:del>
            <w:r>
              <w:rPr>
                <w:rFonts w:eastAsia="Arial" w:cs="Arial"/>
                <w:szCs w:val="18"/>
                <w:lang w:val="en-US"/>
              </w:rPr>
              <w:t>1.68</w:t>
            </w:r>
            <w:del w:id="16" w:author="Ogeen Hanna Toma" w:date="2024-05-13T17:13:00Z">
              <w:r w:rsidDel="00E82D62">
                <w:rPr>
                  <w:rFonts w:eastAsia="Arial" w:cs="Arial"/>
                  <w:szCs w:val="18"/>
                  <w:lang w:val="en-US"/>
                </w:rPr>
                <w:delText>]</w:delText>
              </w:r>
            </w:del>
          </w:p>
        </w:tc>
        <w:tc>
          <w:tcPr>
            <w:tcW w:w="2121" w:type="dxa"/>
            <w:tcBorders>
              <w:top w:val="single" w:sz="8" w:space="0" w:color="auto"/>
              <w:left w:val="single" w:sz="8" w:space="0" w:color="auto"/>
              <w:bottom w:val="single" w:sz="8" w:space="0" w:color="auto"/>
              <w:right w:val="single" w:sz="8" w:space="0" w:color="auto"/>
            </w:tcBorders>
            <w:hideMark/>
          </w:tcPr>
          <w:p w14:paraId="66FAE6FB" w14:textId="77777777" w:rsidR="00825CA7" w:rsidRDefault="00825CA7">
            <w:pPr>
              <w:pStyle w:val="TAC"/>
              <w:spacing w:line="254" w:lineRule="auto"/>
            </w:pPr>
            <w:r>
              <w:rPr>
                <w:rFonts w:eastAsia="Arial" w:cs="Arial"/>
                <w:szCs w:val="18"/>
                <w:lang w:val="en-US"/>
              </w:rPr>
              <w:t>T1+T2</w:t>
            </w:r>
          </w:p>
        </w:tc>
      </w:tr>
      <w:tr w:rsidR="00825CA7" w14:paraId="25B4DA33" w14:textId="77777777" w:rsidTr="00825CA7">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2D352DB2" w14:textId="77777777" w:rsidR="00825CA7" w:rsidRDefault="00825CA7">
            <w:pPr>
              <w:pStyle w:val="TAL"/>
              <w:spacing w:line="252"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hideMark/>
          </w:tcPr>
          <w:p w14:paraId="6C26C99F" w14:textId="77777777" w:rsidR="00825CA7" w:rsidRDefault="00825CA7">
            <w:pPr>
              <w:pStyle w:val="TAC"/>
              <w:spacing w:line="252"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2711CF4D" w14:textId="77777777" w:rsidR="00825CA7" w:rsidRDefault="00825CA7">
            <w:pPr>
              <w:pStyle w:val="TAC"/>
              <w:spacing w:line="252"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714A7E3C" w14:textId="77777777" w:rsidR="00825CA7" w:rsidRDefault="00825CA7">
            <w:pPr>
              <w:pStyle w:val="TAC"/>
              <w:spacing w:line="252" w:lineRule="auto"/>
              <w:rPr>
                <w:rFonts w:eastAsia="Arial" w:cs="Arial"/>
                <w:szCs w:val="18"/>
                <w:lang w:val="en-US"/>
              </w:rPr>
            </w:pPr>
            <w:del w:id="17" w:author="Ogeen Hanna Toma" w:date="2024-05-13T17:13:00Z">
              <w:r w:rsidDel="00E82D62">
                <w:delText>[</w:delText>
              </w:r>
            </w:del>
            <w:r>
              <w:t>4.22</w:t>
            </w:r>
            <w:del w:id="18" w:author="Ogeen Hanna Toma" w:date="2024-05-13T17:13:00Z">
              <w:r w:rsidDel="00E82D62">
                <w:delText>]</w:delText>
              </w:r>
            </w:del>
          </w:p>
        </w:tc>
        <w:tc>
          <w:tcPr>
            <w:tcW w:w="2121" w:type="dxa"/>
            <w:tcBorders>
              <w:top w:val="single" w:sz="8" w:space="0" w:color="auto"/>
              <w:left w:val="single" w:sz="8" w:space="0" w:color="auto"/>
              <w:bottom w:val="single" w:sz="8" w:space="0" w:color="auto"/>
              <w:right w:val="single" w:sz="8" w:space="0" w:color="auto"/>
            </w:tcBorders>
            <w:hideMark/>
          </w:tcPr>
          <w:p w14:paraId="51D9A5A7" w14:textId="77777777" w:rsidR="00825CA7" w:rsidRDefault="00825CA7">
            <w:pPr>
              <w:pStyle w:val="TAC"/>
              <w:spacing w:line="252" w:lineRule="auto"/>
              <w:rPr>
                <w:rFonts w:eastAsia="Arial" w:cs="Arial"/>
                <w:szCs w:val="18"/>
                <w:lang w:val="en-US"/>
              </w:rPr>
            </w:pPr>
            <w:r>
              <w:rPr>
                <w:rFonts w:eastAsia="Arial" w:cs="Arial"/>
                <w:szCs w:val="18"/>
                <w:lang w:val="en-US"/>
              </w:rPr>
              <w:t>T3+W2+W3</w:t>
            </w:r>
          </w:p>
        </w:tc>
      </w:tr>
      <w:tr w:rsidR="00825CA7" w14:paraId="7AA62FDB"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2623AAE6" w14:textId="77777777" w:rsidR="00825CA7" w:rsidRDefault="00825CA7">
            <w:pPr>
              <w:pStyle w:val="TAL"/>
              <w:spacing w:line="254"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1600143"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1B1D3AAA" w14:textId="77777777" w:rsidR="00825CA7" w:rsidRDefault="00825CA7">
            <w:pPr>
              <w:pStyle w:val="TAC"/>
              <w:spacing w:line="254" w:lineRule="auto"/>
            </w:pPr>
            <w:r>
              <w:t>dB</w:t>
            </w:r>
          </w:p>
        </w:tc>
        <w:tc>
          <w:tcPr>
            <w:tcW w:w="2121" w:type="dxa"/>
            <w:tcBorders>
              <w:top w:val="single" w:sz="4" w:space="0" w:color="auto"/>
              <w:left w:val="single" w:sz="4" w:space="0" w:color="auto"/>
              <w:bottom w:val="single" w:sz="4" w:space="0" w:color="auto"/>
              <w:right w:val="single" w:sz="4" w:space="0" w:color="auto"/>
            </w:tcBorders>
            <w:hideMark/>
          </w:tcPr>
          <w:p w14:paraId="4B603EA2" w14:textId="77777777" w:rsidR="00825CA7" w:rsidRDefault="00825CA7">
            <w:pPr>
              <w:pStyle w:val="TAC"/>
              <w:spacing w:line="254"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464FB381" w14:textId="77777777" w:rsidR="00825CA7" w:rsidRDefault="00825CA7">
            <w:pPr>
              <w:pStyle w:val="TAC"/>
              <w:spacing w:line="254" w:lineRule="auto"/>
              <w:rPr>
                <w:iCs/>
              </w:rPr>
            </w:pPr>
          </w:p>
        </w:tc>
      </w:tr>
      <w:tr w:rsidR="00825CA7" w14:paraId="07E1FAC8" w14:textId="77777777" w:rsidTr="00825CA7">
        <w:trPr>
          <w:trHeight w:val="187"/>
          <w:jc w:val="center"/>
        </w:trPr>
        <w:tc>
          <w:tcPr>
            <w:tcW w:w="3145" w:type="dxa"/>
            <w:tcBorders>
              <w:top w:val="single" w:sz="8" w:space="0" w:color="auto"/>
              <w:left w:val="single" w:sz="8" w:space="0" w:color="auto"/>
              <w:bottom w:val="single" w:sz="8" w:space="0" w:color="auto"/>
              <w:right w:val="single" w:sz="8" w:space="0" w:color="auto"/>
            </w:tcBorders>
            <w:hideMark/>
          </w:tcPr>
          <w:p w14:paraId="5486D626" w14:textId="77777777" w:rsidR="00825CA7" w:rsidRDefault="00825CA7">
            <w:pPr>
              <w:pStyle w:val="TAL"/>
              <w:spacing w:line="256" w:lineRule="auto"/>
            </w:pPr>
            <w:r>
              <w:rPr>
                <w:rFonts w:eastAsia="Arial"/>
              </w:rPr>
              <w:t>cg-SDT-RSRP-</w:t>
            </w:r>
            <w:proofErr w:type="spellStart"/>
            <w:r>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hideMark/>
          </w:tcPr>
          <w:p w14:paraId="53D257BB" w14:textId="77777777" w:rsidR="00825CA7" w:rsidRDefault="00825CA7">
            <w:pPr>
              <w:pStyle w:val="TAC"/>
              <w:spacing w:line="256" w:lineRule="auto"/>
            </w:pPr>
            <w:r>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477C784D" w14:textId="77777777" w:rsidR="00825CA7" w:rsidRDefault="00825CA7">
            <w:pPr>
              <w:pStyle w:val="TAC"/>
              <w:spacing w:line="256" w:lineRule="auto"/>
            </w:pPr>
            <w:r>
              <w:rPr>
                <w:rFonts w:eastAsia="Arial"/>
                <w:lang w:val="en-US"/>
              </w:rPr>
              <w:t>dBm</w:t>
            </w:r>
          </w:p>
        </w:tc>
        <w:tc>
          <w:tcPr>
            <w:tcW w:w="2121" w:type="dxa"/>
            <w:tcBorders>
              <w:top w:val="single" w:sz="8" w:space="0" w:color="auto"/>
              <w:left w:val="single" w:sz="8" w:space="0" w:color="auto"/>
              <w:bottom w:val="single" w:sz="8" w:space="0" w:color="auto"/>
              <w:right w:val="single" w:sz="8" w:space="0" w:color="auto"/>
            </w:tcBorders>
            <w:hideMark/>
          </w:tcPr>
          <w:p w14:paraId="0D1FF3DF" w14:textId="77777777" w:rsidR="00825CA7" w:rsidRDefault="00825CA7">
            <w:pPr>
              <w:pStyle w:val="TAC"/>
              <w:spacing w:line="256" w:lineRule="auto"/>
              <w:rPr>
                <w:iCs/>
              </w:rPr>
            </w:pPr>
            <w:r>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14:paraId="1DDB79F2" w14:textId="77777777" w:rsidR="00825CA7" w:rsidRDefault="00825CA7">
            <w:pPr>
              <w:pStyle w:val="TAC"/>
              <w:spacing w:line="254" w:lineRule="auto"/>
              <w:rPr>
                <w:iCs/>
              </w:rPr>
            </w:pPr>
          </w:p>
        </w:tc>
      </w:tr>
      <w:tr w:rsidR="00825CA7" w14:paraId="507B5B89"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035E712C" w14:textId="77777777" w:rsidR="00825CA7" w:rsidRDefault="00825CA7">
            <w:pPr>
              <w:pStyle w:val="TAL"/>
              <w:spacing w:line="254"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9286665"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DED207B"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D040F30" w14:textId="77777777" w:rsidR="00825CA7" w:rsidRDefault="00825CA7">
            <w:pPr>
              <w:pStyle w:val="TAC"/>
              <w:spacing w:line="254"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6FC76BB1" w14:textId="77777777" w:rsidR="00825CA7" w:rsidRDefault="00825CA7">
            <w:pPr>
              <w:pStyle w:val="TAC"/>
              <w:spacing w:line="254" w:lineRule="auto"/>
              <w:rPr>
                <w:iCs/>
              </w:rPr>
            </w:pPr>
          </w:p>
        </w:tc>
      </w:tr>
      <w:tr w:rsidR="00825CA7" w14:paraId="68E6F986"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277388E3" w14:textId="77777777" w:rsidR="00825CA7" w:rsidRDefault="00825CA7">
            <w:pPr>
              <w:pStyle w:val="TAL"/>
              <w:spacing w:line="254" w:lineRule="auto"/>
            </w:pPr>
            <w:r>
              <w:t>CG-SDT resource period</w:t>
            </w:r>
          </w:p>
        </w:tc>
        <w:tc>
          <w:tcPr>
            <w:tcW w:w="1530" w:type="dxa"/>
            <w:tcBorders>
              <w:top w:val="single" w:sz="4" w:space="0" w:color="auto"/>
              <w:left w:val="single" w:sz="4" w:space="0" w:color="auto"/>
              <w:bottom w:val="single" w:sz="4" w:space="0" w:color="auto"/>
              <w:right w:val="single" w:sz="4" w:space="0" w:color="auto"/>
            </w:tcBorders>
            <w:hideMark/>
          </w:tcPr>
          <w:p w14:paraId="16573872"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2B1D27EF" w14:textId="77777777" w:rsidR="00825CA7" w:rsidRDefault="00825CA7">
            <w:pPr>
              <w:pStyle w:val="TAC"/>
              <w:spacing w:line="254" w:lineRule="auto"/>
            </w:pPr>
            <w:proofErr w:type="spellStart"/>
            <w:r>
              <w:t>ms</w:t>
            </w:r>
            <w:proofErr w:type="spellEnd"/>
          </w:p>
        </w:tc>
        <w:tc>
          <w:tcPr>
            <w:tcW w:w="2121" w:type="dxa"/>
            <w:tcBorders>
              <w:top w:val="single" w:sz="8" w:space="0" w:color="auto"/>
              <w:left w:val="single" w:sz="8" w:space="0" w:color="auto"/>
              <w:bottom w:val="single" w:sz="8" w:space="0" w:color="auto"/>
              <w:right w:val="single" w:sz="8" w:space="0" w:color="auto"/>
            </w:tcBorders>
            <w:hideMark/>
          </w:tcPr>
          <w:p w14:paraId="1891D059" w14:textId="77777777" w:rsidR="00825CA7" w:rsidRDefault="00825CA7">
            <w:pPr>
              <w:spacing w:line="252" w:lineRule="auto"/>
              <w:jc w:val="center"/>
            </w:pPr>
            <w:r>
              <w:rPr>
                <w:rFonts w:ascii="Arial" w:eastAsia="Arial" w:hAnsi="Arial" w:cs="Arial"/>
                <w:sz w:val="18"/>
                <w:szCs w:val="18"/>
              </w:rPr>
              <w:t>320ms</w:t>
            </w:r>
          </w:p>
          <w:p w14:paraId="2CF2959D" w14:textId="77777777" w:rsidR="00825CA7" w:rsidRDefault="00825CA7">
            <w:pPr>
              <w:pStyle w:val="TAC"/>
              <w:spacing w:line="254" w:lineRule="auto"/>
            </w:pPr>
            <w:r>
              <w:rPr>
                <w:rFonts w:eastAsia="Arial" w:cs="Arial"/>
                <w:szCs w:val="18"/>
              </w:rPr>
              <w:t xml:space="preserve"> </w:t>
            </w:r>
          </w:p>
        </w:tc>
        <w:tc>
          <w:tcPr>
            <w:tcW w:w="2121" w:type="dxa"/>
            <w:tcBorders>
              <w:top w:val="single" w:sz="8" w:space="0" w:color="auto"/>
              <w:left w:val="single" w:sz="8" w:space="0" w:color="auto"/>
              <w:bottom w:val="single" w:sz="8" w:space="0" w:color="auto"/>
              <w:right w:val="single" w:sz="8" w:space="0" w:color="auto"/>
            </w:tcBorders>
          </w:tcPr>
          <w:p w14:paraId="7162731C" w14:textId="77777777" w:rsidR="00825CA7" w:rsidRDefault="00825CA7">
            <w:pPr>
              <w:pStyle w:val="TAC"/>
              <w:spacing w:line="254" w:lineRule="auto"/>
              <w:rPr>
                <w:iCs/>
              </w:rPr>
            </w:pPr>
          </w:p>
        </w:tc>
      </w:tr>
      <w:tr w:rsidR="00825CA7" w14:paraId="626F25D6"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7FFF695C" w14:textId="77777777" w:rsidR="00825CA7" w:rsidRDefault="00825CA7">
            <w:pPr>
              <w:pStyle w:val="TAL"/>
              <w:spacing w:line="254" w:lineRule="auto"/>
            </w:pPr>
            <w:r>
              <w:t>EPRE ratio of PSS to SSS</w:t>
            </w:r>
          </w:p>
        </w:tc>
        <w:tc>
          <w:tcPr>
            <w:tcW w:w="1530" w:type="dxa"/>
            <w:tcBorders>
              <w:top w:val="single" w:sz="4" w:space="0" w:color="auto"/>
              <w:left w:val="single" w:sz="4" w:space="0" w:color="auto"/>
              <w:bottom w:val="nil"/>
              <w:right w:val="single" w:sz="4" w:space="0" w:color="auto"/>
            </w:tcBorders>
          </w:tcPr>
          <w:p w14:paraId="0479ECE8" w14:textId="77777777" w:rsidR="00825CA7" w:rsidRDefault="00825CA7">
            <w:pPr>
              <w:pStyle w:val="TAC"/>
              <w:spacing w:line="254" w:lineRule="auto"/>
              <w:jc w:val="left"/>
            </w:pPr>
          </w:p>
        </w:tc>
        <w:tc>
          <w:tcPr>
            <w:tcW w:w="1029" w:type="dxa"/>
            <w:tcBorders>
              <w:top w:val="single" w:sz="4" w:space="0" w:color="auto"/>
              <w:left w:val="single" w:sz="4" w:space="0" w:color="auto"/>
              <w:bottom w:val="nil"/>
              <w:right w:val="single" w:sz="4" w:space="0" w:color="auto"/>
            </w:tcBorders>
            <w:hideMark/>
          </w:tcPr>
          <w:p w14:paraId="548224C5" w14:textId="77777777" w:rsidR="00825CA7" w:rsidRDefault="00825CA7">
            <w:pPr>
              <w:pStyle w:val="TAC"/>
              <w:spacing w:line="254" w:lineRule="auto"/>
            </w:pPr>
            <w:r>
              <w:t>dB</w:t>
            </w:r>
          </w:p>
        </w:tc>
        <w:tc>
          <w:tcPr>
            <w:tcW w:w="2121" w:type="dxa"/>
            <w:tcBorders>
              <w:top w:val="single" w:sz="4" w:space="0" w:color="auto"/>
              <w:left w:val="single" w:sz="4" w:space="0" w:color="auto"/>
              <w:bottom w:val="nil"/>
              <w:right w:val="single" w:sz="4" w:space="0" w:color="auto"/>
            </w:tcBorders>
            <w:hideMark/>
          </w:tcPr>
          <w:p w14:paraId="1FC98504" w14:textId="77777777" w:rsidR="00825CA7" w:rsidRDefault="00825CA7">
            <w:pPr>
              <w:pStyle w:val="TAC"/>
              <w:spacing w:line="254" w:lineRule="auto"/>
            </w:pPr>
            <w:r>
              <w:t>0</w:t>
            </w:r>
          </w:p>
        </w:tc>
        <w:tc>
          <w:tcPr>
            <w:tcW w:w="2121" w:type="dxa"/>
            <w:tcBorders>
              <w:top w:val="single" w:sz="4" w:space="0" w:color="auto"/>
              <w:left w:val="single" w:sz="4" w:space="0" w:color="auto"/>
              <w:bottom w:val="nil"/>
              <w:right w:val="single" w:sz="4" w:space="0" w:color="auto"/>
            </w:tcBorders>
          </w:tcPr>
          <w:p w14:paraId="1100B011" w14:textId="77777777" w:rsidR="00825CA7" w:rsidRDefault="00825CA7">
            <w:pPr>
              <w:pStyle w:val="TAC"/>
              <w:spacing w:line="254" w:lineRule="auto"/>
            </w:pPr>
          </w:p>
        </w:tc>
      </w:tr>
      <w:tr w:rsidR="00825CA7" w14:paraId="798B0B51"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5D0B5C48" w14:textId="77777777" w:rsidR="00825CA7" w:rsidRDefault="00825CA7">
            <w:pPr>
              <w:pStyle w:val="TAL"/>
              <w:spacing w:line="254" w:lineRule="auto"/>
            </w:pPr>
            <w:r>
              <w:t>EPRE ratio of PBCH DMRS to SSS</w:t>
            </w:r>
          </w:p>
        </w:tc>
        <w:tc>
          <w:tcPr>
            <w:tcW w:w="1530" w:type="dxa"/>
            <w:tcBorders>
              <w:top w:val="nil"/>
              <w:left w:val="single" w:sz="4" w:space="0" w:color="auto"/>
              <w:bottom w:val="nil"/>
              <w:right w:val="single" w:sz="4" w:space="0" w:color="auto"/>
            </w:tcBorders>
          </w:tcPr>
          <w:p w14:paraId="17E01252" w14:textId="77777777" w:rsidR="00825CA7" w:rsidRDefault="00825CA7">
            <w:pPr>
              <w:pStyle w:val="TAC"/>
              <w:spacing w:line="256" w:lineRule="auto"/>
              <w:rPr>
                <w:lang w:val="en-US"/>
              </w:rPr>
            </w:pPr>
          </w:p>
        </w:tc>
        <w:tc>
          <w:tcPr>
            <w:tcW w:w="1029" w:type="dxa"/>
            <w:tcBorders>
              <w:top w:val="nil"/>
              <w:left w:val="single" w:sz="4" w:space="0" w:color="auto"/>
              <w:bottom w:val="nil"/>
              <w:right w:val="single" w:sz="4" w:space="0" w:color="auto"/>
            </w:tcBorders>
          </w:tcPr>
          <w:p w14:paraId="0A2B974E"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455831B3"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637779DD" w14:textId="77777777" w:rsidR="00825CA7" w:rsidRDefault="00825CA7">
            <w:pPr>
              <w:pStyle w:val="TAC"/>
              <w:spacing w:line="256" w:lineRule="auto"/>
              <w:rPr>
                <w:lang w:val="en-US"/>
              </w:rPr>
            </w:pPr>
          </w:p>
        </w:tc>
      </w:tr>
      <w:tr w:rsidR="00825CA7" w14:paraId="64F985FC"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663E222D" w14:textId="77777777" w:rsidR="00825CA7" w:rsidRDefault="00825CA7">
            <w:pPr>
              <w:pStyle w:val="TAL"/>
              <w:spacing w:line="254" w:lineRule="auto"/>
            </w:pPr>
            <w:r>
              <w:t>EPRE ratio of PBCH to PBCH DMRS</w:t>
            </w:r>
          </w:p>
        </w:tc>
        <w:tc>
          <w:tcPr>
            <w:tcW w:w="1530" w:type="dxa"/>
            <w:tcBorders>
              <w:top w:val="nil"/>
              <w:left w:val="single" w:sz="4" w:space="0" w:color="auto"/>
              <w:bottom w:val="nil"/>
              <w:right w:val="single" w:sz="4" w:space="0" w:color="auto"/>
            </w:tcBorders>
          </w:tcPr>
          <w:p w14:paraId="78B20D02" w14:textId="77777777" w:rsidR="00825CA7" w:rsidRDefault="00825CA7">
            <w:pPr>
              <w:pStyle w:val="TAC"/>
              <w:spacing w:line="256" w:lineRule="auto"/>
              <w:rPr>
                <w:lang w:val="en-US"/>
              </w:rPr>
            </w:pPr>
          </w:p>
        </w:tc>
        <w:tc>
          <w:tcPr>
            <w:tcW w:w="1029" w:type="dxa"/>
            <w:tcBorders>
              <w:top w:val="nil"/>
              <w:left w:val="single" w:sz="4" w:space="0" w:color="auto"/>
              <w:bottom w:val="nil"/>
              <w:right w:val="single" w:sz="4" w:space="0" w:color="auto"/>
            </w:tcBorders>
          </w:tcPr>
          <w:p w14:paraId="61A9FECF"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51A1396B"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31249F21" w14:textId="77777777" w:rsidR="00825CA7" w:rsidRDefault="00825CA7">
            <w:pPr>
              <w:pStyle w:val="TAC"/>
              <w:spacing w:line="256" w:lineRule="auto"/>
              <w:rPr>
                <w:lang w:val="en-US"/>
              </w:rPr>
            </w:pPr>
          </w:p>
        </w:tc>
      </w:tr>
      <w:tr w:rsidR="00825CA7" w14:paraId="34D1A8B9"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5395FBF2" w14:textId="77777777" w:rsidR="00825CA7" w:rsidRDefault="00825CA7">
            <w:pPr>
              <w:pStyle w:val="TAL"/>
              <w:spacing w:line="254" w:lineRule="auto"/>
            </w:pPr>
            <w:r>
              <w:t>EPRE ratio of PDCCH DMRS to SSS</w:t>
            </w:r>
          </w:p>
        </w:tc>
        <w:tc>
          <w:tcPr>
            <w:tcW w:w="1530" w:type="dxa"/>
            <w:tcBorders>
              <w:top w:val="nil"/>
              <w:left w:val="single" w:sz="4" w:space="0" w:color="auto"/>
              <w:bottom w:val="nil"/>
              <w:right w:val="single" w:sz="4" w:space="0" w:color="auto"/>
            </w:tcBorders>
          </w:tcPr>
          <w:p w14:paraId="3BEF663B" w14:textId="77777777" w:rsidR="00825CA7" w:rsidRDefault="00825CA7">
            <w:pPr>
              <w:pStyle w:val="TAC"/>
              <w:spacing w:line="256" w:lineRule="auto"/>
              <w:rPr>
                <w:lang w:val="en-US"/>
              </w:rPr>
            </w:pPr>
          </w:p>
        </w:tc>
        <w:tc>
          <w:tcPr>
            <w:tcW w:w="1029" w:type="dxa"/>
            <w:tcBorders>
              <w:top w:val="nil"/>
              <w:left w:val="single" w:sz="4" w:space="0" w:color="auto"/>
              <w:bottom w:val="nil"/>
              <w:right w:val="single" w:sz="4" w:space="0" w:color="auto"/>
            </w:tcBorders>
          </w:tcPr>
          <w:p w14:paraId="6A31ADD0"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0EE5F03D"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263E0850" w14:textId="77777777" w:rsidR="00825CA7" w:rsidRDefault="00825CA7">
            <w:pPr>
              <w:pStyle w:val="TAC"/>
              <w:spacing w:line="256" w:lineRule="auto"/>
              <w:rPr>
                <w:lang w:val="en-US"/>
              </w:rPr>
            </w:pPr>
          </w:p>
        </w:tc>
      </w:tr>
      <w:tr w:rsidR="00825CA7" w14:paraId="316F2F3C"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6A429BDE" w14:textId="77777777" w:rsidR="00825CA7" w:rsidRDefault="00825CA7">
            <w:pPr>
              <w:pStyle w:val="TAL"/>
              <w:spacing w:line="254" w:lineRule="auto"/>
            </w:pPr>
            <w:r>
              <w:t>EPRE ratio of PDCCH to PDCCH DMRS</w:t>
            </w:r>
          </w:p>
        </w:tc>
        <w:tc>
          <w:tcPr>
            <w:tcW w:w="1530" w:type="dxa"/>
            <w:tcBorders>
              <w:top w:val="nil"/>
              <w:left w:val="single" w:sz="4" w:space="0" w:color="auto"/>
              <w:bottom w:val="nil"/>
              <w:right w:val="single" w:sz="4" w:space="0" w:color="auto"/>
            </w:tcBorders>
          </w:tcPr>
          <w:p w14:paraId="18628B9D" w14:textId="77777777" w:rsidR="00825CA7" w:rsidRDefault="00825CA7">
            <w:pPr>
              <w:pStyle w:val="TAC"/>
              <w:spacing w:line="256" w:lineRule="auto"/>
              <w:rPr>
                <w:lang w:val="en-US"/>
              </w:rPr>
            </w:pPr>
          </w:p>
        </w:tc>
        <w:tc>
          <w:tcPr>
            <w:tcW w:w="1029" w:type="dxa"/>
            <w:tcBorders>
              <w:top w:val="nil"/>
              <w:left w:val="single" w:sz="4" w:space="0" w:color="auto"/>
              <w:bottom w:val="nil"/>
              <w:right w:val="single" w:sz="4" w:space="0" w:color="auto"/>
            </w:tcBorders>
          </w:tcPr>
          <w:p w14:paraId="1792B219"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71C71510"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7D7FF88D" w14:textId="77777777" w:rsidR="00825CA7" w:rsidRDefault="00825CA7">
            <w:pPr>
              <w:pStyle w:val="TAC"/>
              <w:spacing w:line="256" w:lineRule="auto"/>
              <w:rPr>
                <w:lang w:val="en-US"/>
              </w:rPr>
            </w:pPr>
          </w:p>
        </w:tc>
      </w:tr>
      <w:tr w:rsidR="00825CA7" w14:paraId="755961CA"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1173EDF0" w14:textId="77777777" w:rsidR="00825CA7" w:rsidRDefault="00825CA7">
            <w:pPr>
              <w:pStyle w:val="TAL"/>
              <w:spacing w:line="254" w:lineRule="auto"/>
            </w:pPr>
            <w:r>
              <w:t>EPRE ratio of PDSCH DMRS to SSS</w:t>
            </w:r>
          </w:p>
        </w:tc>
        <w:tc>
          <w:tcPr>
            <w:tcW w:w="1530" w:type="dxa"/>
            <w:tcBorders>
              <w:top w:val="nil"/>
              <w:left w:val="single" w:sz="4" w:space="0" w:color="auto"/>
              <w:bottom w:val="nil"/>
              <w:right w:val="single" w:sz="4" w:space="0" w:color="auto"/>
            </w:tcBorders>
          </w:tcPr>
          <w:p w14:paraId="277BBB33" w14:textId="77777777" w:rsidR="00825CA7" w:rsidRDefault="00825CA7">
            <w:pPr>
              <w:pStyle w:val="TAC"/>
              <w:spacing w:line="256" w:lineRule="auto"/>
              <w:rPr>
                <w:lang w:val="en-US"/>
              </w:rPr>
            </w:pPr>
          </w:p>
        </w:tc>
        <w:tc>
          <w:tcPr>
            <w:tcW w:w="1029" w:type="dxa"/>
            <w:tcBorders>
              <w:top w:val="nil"/>
              <w:left w:val="single" w:sz="4" w:space="0" w:color="auto"/>
              <w:bottom w:val="nil"/>
              <w:right w:val="single" w:sz="4" w:space="0" w:color="auto"/>
            </w:tcBorders>
          </w:tcPr>
          <w:p w14:paraId="50C9510B"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5636F1B4"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14E37703" w14:textId="77777777" w:rsidR="00825CA7" w:rsidRDefault="00825CA7">
            <w:pPr>
              <w:pStyle w:val="TAC"/>
              <w:spacing w:line="256" w:lineRule="auto"/>
              <w:rPr>
                <w:lang w:val="en-US"/>
              </w:rPr>
            </w:pPr>
          </w:p>
        </w:tc>
      </w:tr>
      <w:tr w:rsidR="00825CA7" w14:paraId="5D1CC095"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010968F7" w14:textId="77777777" w:rsidR="00825CA7" w:rsidRDefault="00825CA7">
            <w:pPr>
              <w:pStyle w:val="TAL"/>
              <w:spacing w:line="254" w:lineRule="auto"/>
            </w:pPr>
            <w:r>
              <w:t>EPRE ratio of PDSCH to PDSCH DMRS</w:t>
            </w:r>
          </w:p>
        </w:tc>
        <w:tc>
          <w:tcPr>
            <w:tcW w:w="1530" w:type="dxa"/>
            <w:tcBorders>
              <w:top w:val="nil"/>
              <w:left w:val="single" w:sz="4" w:space="0" w:color="auto"/>
              <w:bottom w:val="nil"/>
              <w:right w:val="single" w:sz="4" w:space="0" w:color="auto"/>
            </w:tcBorders>
          </w:tcPr>
          <w:p w14:paraId="610C7277" w14:textId="77777777" w:rsidR="00825CA7" w:rsidRDefault="00825CA7">
            <w:pPr>
              <w:pStyle w:val="TAC"/>
              <w:spacing w:line="256" w:lineRule="auto"/>
              <w:rPr>
                <w:lang w:val="en-US"/>
              </w:rPr>
            </w:pPr>
          </w:p>
        </w:tc>
        <w:tc>
          <w:tcPr>
            <w:tcW w:w="1029" w:type="dxa"/>
            <w:tcBorders>
              <w:top w:val="nil"/>
              <w:left w:val="single" w:sz="4" w:space="0" w:color="auto"/>
              <w:bottom w:val="nil"/>
              <w:right w:val="single" w:sz="4" w:space="0" w:color="auto"/>
            </w:tcBorders>
          </w:tcPr>
          <w:p w14:paraId="35903BEA"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79574889"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2486A961" w14:textId="77777777" w:rsidR="00825CA7" w:rsidRDefault="00825CA7">
            <w:pPr>
              <w:pStyle w:val="TAC"/>
              <w:spacing w:line="256" w:lineRule="auto"/>
              <w:rPr>
                <w:lang w:val="en-US"/>
              </w:rPr>
            </w:pPr>
          </w:p>
        </w:tc>
      </w:tr>
      <w:tr w:rsidR="00825CA7" w14:paraId="747BC2C0"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331505DF" w14:textId="77777777" w:rsidR="00825CA7" w:rsidRDefault="00825CA7">
            <w:pPr>
              <w:pStyle w:val="TAL"/>
              <w:spacing w:line="254" w:lineRule="auto"/>
            </w:pPr>
            <w:r>
              <w:t>EPRE ratio of OCNG DMRS to SSS</w:t>
            </w:r>
          </w:p>
        </w:tc>
        <w:tc>
          <w:tcPr>
            <w:tcW w:w="1530" w:type="dxa"/>
            <w:tcBorders>
              <w:top w:val="nil"/>
              <w:left w:val="single" w:sz="4" w:space="0" w:color="auto"/>
              <w:bottom w:val="nil"/>
              <w:right w:val="single" w:sz="4" w:space="0" w:color="auto"/>
            </w:tcBorders>
          </w:tcPr>
          <w:p w14:paraId="488F0B83" w14:textId="77777777" w:rsidR="00825CA7" w:rsidRDefault="00825CA7">
            <w:pPr>
              <w:pStyle w:val="TAC"/>
              <w:spacing w:line="256" w:lineRule="auto"/>
              <w:rPr>
                <w:lang w:val="en-US"/>
              </w:rPr>
            </w:pPr>
          </w:p>
        </w:tc>
        <w:tc>
          <w:tcPr>
            <w:tcW w:w="1029" w:type="dxa"/>
            <w:tcBorders>
              <w:top w:val="nil"/>
              <w:left w:val="single" w:sz="4" w:space="0" w:color="auto"/>
              <w:bottom w:val="nil"/>
              <w:right w:val="single" w:sz="4" w:space="0" w:color="auto"/>
            </w:tcBorders>
          </w:tcPr>
          <w:p w14:paraId="32B96FB7"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0EFF9221"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7D95BCDF" w14:textId="77777777" w:rsidR="00825CA7" w:rsidRDefault="00825CA7">
            <w:pPr>
              <w:pStyle w:val="TAC"/>
              <w:spacing w:line="256" w:lineRule="auto"/>
              <w:rPr>
                <w:lang w:val="en-US"/>
              </w:rPr>
            </w:pPr>
          </w:p>
        </w:tc>
      </w:tr>
      <w:tr w:rsidR="00825CA7" w14:paraId="6DDA4EAD"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4AEB36D0" w14:textId="77777777" w:rsidR="00825CA7" w:rsidRDefault="00825CA7">
            <w:pPr>
              <w:pStyle w:val="TAL"/>
              <w:spacing w:line="254"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3CA2952A" w14:textId="77777777" w:rsidR="00825CA7" w:rsidRDefault="00825CA7">
            <w:pPr>
              <w:pStyle w:val="TAC"/>
              <w:spacing w:line="256" w:lineRule="auto"/>
              <w:rPr>
                <w:lang w:val="en-US"/>
              </w:rPr>
            </w:pPr>
          </w:p>
        </w:tc>
        <w:tc>
          <w:tcPr>
            <w:tcW w:w="1029" w:type="dxa"/>
            <w:tcBorders>
              <w:top w:val="nil"/>
              <w:left w:val="single" w:sz="4" w:space="0" w:color="auto"/>
              <w:bottom w:val="single" w:sz="4" w:space="0" w:color="auto"/>
              <w:right w:val="single" w:sz="4" w:space="0" w:color="auto"/>
            </w:tcBorders>
          </w:tcPr>
          <w:p w14:paraId="444150A9" w14:textId="77777777" w:rsidR="00825CA7" w:rsidRDefault="00825CA7">
            <w:pPr>
              <w:pStyle w:val="TAC"/>
              <w:spacing w:line="256" w:lineRule="auto"/>
              <w:rPr>
                <w:lang w:val="en-US"/>
              </w:rPr>
            </w:pPr>
          </w:p>
        </w:tc>
        <w:tc>
          <w:tcPr>
            <w:tcW w:w="2121" w:type="dxa"/>
            <w:tcBorders>
              <w:top w:val="nil"/>
              <w:left w:val="single" w:sz="4" w:space="0" w:color="auto"/>
              <w:bottom w:val="single" w:sz="4" w:space="0" w:color="auto"/>
              <w:right w:val="single" w:sz="4" w:space="0" w:color="auto"/>
            </w:tcBorders>
          </w:tcPr>
          <w:p w14:paraId="18C04C86" w14:textId="77777777" w:rsidR="00825CA7" w:rsidRDefault="00825CA7">
            <w:pPr>
              <w:pStyle w:val="TAC"/>
              <w:spacing w:line="256" w:lineRule="auto"/>
              <w:rPr>
                <w:lang w:val="en-US"/>
              </w:rPr>
            </w:pPr>
          </w:p>
        </w:tc>
        <w:tc>
          <w:tcPr>
            <w:tcW w:w="2121" w:type="dxa"/>
            <w:tcBorders>
              <w:top w:val="nil"/>
              <w:left w:val="single" w:sz="4" w:space="0" w:color="auto"/>
              <w:bottom w:val="single" w:sz="4" w:space="0" w:color="auto"/>
              <w:right w:val="single" w:sz="4" w:space="0" w:color="auto"/>
            </w:tcBorders>
          </w:tcPr>
          <w:p w14:paraId="24445E17" w14:textId="77777777" w:rsidR="00825CA7" w:rsidRDefault="00825CA7">
            <w:pPr>
              <w:pStyle w:val="TAC"/>
              <w:spacing w:line="256" w:lineRule="auto"/>
              <w:rPr>
                <w:lang w:val="en-US"/>
              </w:rPr>
            </w:pPr>
          </w:p>
        </w:tc>
      </w:tr>
      <w:tr w:rsidR="00825CA7" w14:paraId="2DCB61BC"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6B093722" w14:textId="77777777" w:rsidR="00825CA7" w:rsidRDefault="00825CA7">
            <w:pPr>
              <w:pStyle w:val="TAL"/>
              <w:spacing w:line="254" w:lineRule="auto"/>
            </w:pPr>
            <w: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5B950FF5" w14:textId="77777777" w:rsidR="00825CA7" w:rsidRDefault="00825CA7">
            <w:pPr>
              <w:spacing w:line="256" w:lineRule="auto"/>
              <w:rPr>
                <w:rFonts w:ascii="Arial" w:hAnsi="Arial" w:cs="Arial"/>
                <w:sz w:val="18"/>
                <w:szCs w:val="18"/>
              </w:rPr>
            </w:pPr>
            <w:r>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0092068B" w14:textId="77777777" w:rsidR="00825CA7" w:rsidRDefault="00825CA7">
            <w:pPr>
              <w:spacing w:line="256" w:lineRule="auto"/>
            </w:pPr>
          </w:p>
        </w:tc>
        <w:tc>
          <w:tcPr>
            <w:tcW w:w="2121" w:type="dxa"/>
            <w:tcBorders>
              <w:top w:val="single" w:sz="4" w:space="0" w:color="auto"/>
              <w:left w:val="single" w:sz="4" w:space="0" w:color="auto"/>
              <w:bottom w:val="single" w:sz="4" w:space="0" w:color="auto"/>
              <w:right w:val="single" w:sz="4" w:space="0" w:color="auto"/>
            </w:tcBorders>
            <w:hideMark/>
          </w:tcPr>
          <w:p w14:paraId="7D11C27B" w14:textId="77777777" w:rsidR="00825CA7" w:rsidRDefault="00825CA7">
            <w:pPr>
              <w:pStyle w:val="TAC"/>
              <w:spacing w:line="254" w:lineRule="auto"/>
            </w:pPr>
            <w:r>
              <w:t>AWGN</w:t>
            </w:r>
          </w:p>
        </w:tc>
        <w:tc>
          <w:tcPr>
            <w:tcW w:w="2121" w:type="dxa"/>
            <w:tcBorders>
              <w:top w:val="single" w:sz="4" w:space="0" w:color="auto"/>
              <w:left w:val="single" w:sz="4" w:space="0" w:color="auto"/>
              <w:bottom w:val="single" w:sz="4" w:space="0" w:color="auto"/>
              <w:right w:val="single" w:sz="4" w:space="0" w:color="auto"/>
            </w:tcBorders>
          </w:tcPr>
          <w:p w14:paraId="2D5EED89" w14:textId="77777777" w:rsidR="00825CA7" w:rsidRDefault="00825CA7">
            <w:pPr>
              <w:pStyle w:val="TAC"/>
              <w:spacing w:line="254" w:lineRule="auto"/>
            </w:pPr>
          </w:p>
        </w:tc>
      </w:tr>
    </w:tbl>
    <w:p w14:paraId="6E712F47" w14:textId="77777777" w:rsidR="00825CA7" w:rsidRDefault="00825CA7" w:rsidP="00825CA7">
      <w:pPr>
        <w:rPr>
          <w:lang w:val="en-US"/>
        </w:rPr>
      </w:pPr>
    </w:p>
    <w:p w14:paraId="072FA9A9" w14:textId="77777777" w:rsidR="00825CA7" w:rsidRDefault="00825CA7" w:rsidP="00825CA7">
      <w:pPr>
        <w:pStyle w:val="TH"/>
      </w:pPr>
      <w:r>
        <w:lastRenderedPageBreak/>
        <w:t xml:space="preserve">Table </w:t>
      </w:r>
      <w:r>
        <w:rPr>
          <w:rFonts w:eastAsia="MS Mincho"/>
        </w:rPr>
        <w:t>A.16.2.1.1.2-3</w:t>
      </w:r>
      <w:r>
        <w:t>: SSB specific test parameters</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1417"/>
        <w:gridCol w:w="2031"/>
        <w:gridCol w:w="871"/>
        <w:gridCol w:w="872"/>
        <w:gridCol w:w="871"/>
        <w:gridCol w:w="871"/>
        <w:gridCol w:w="872"/>
        <w:gridCol w:w="872"/>
      </w:tblGrid>
      <w:tr w:rsidR="00825CA7" w14:paraId="5EC3F51A" w14:textId="77777777" w:rsidTr="00825CA7">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4A8C7D67" w14:textId="77777777" w:rsidR="00825CA7" w:rsidRDefault="00825CA7">
            <w:pPr>
              <w:pStyle w:val="TAH"/>
              <w:spacing w:line="254" w:lineRule="auto"/>
            </w:pPr>
            <w:r>
              <w:t>Parameter</w:t>
            </w:r>
          </w:p>
        </w:tc>
        <w:tc>
          <w:tcPr>
            <w:tcW w:w="1418" w:type="dxa"/>
            <w:tcBorders>
              <w:top w:val="single" w:sz="4" w:space="0" w:color="auto"/>
              <w:left w:val="single" w:sz="4" w:space="0" w:color="auto"/>
              <w:bottom w:val="nil"/>
              <w:right w:val="single" w:sz="4" w:space="0" w:color="auto"/>
            </w:tcBorders>
            <w:vAlign w:val="center"/>
            <w:hideMark/>
          </w:tcPr>
          <w:p w14:paraId="0AB3BD6D" w14:textId="77777777" w:rsidR="00825CA7" w:rsidRDefault="00825CA7">
            <w:pPr>
              <w:pStyle w:val="TAH"/>
              <w:spacing w:line="254" w:lineRule="auto"/>
            </w:pPr>
            <w:r>
              <w:t>Config</w:t>
            </w:r>
          </w:p>
        </w:tc>
        <w:tc>
          <w:tcPr>
            <w:tcW w:w="2032" w:type="dxa"/>
            <w:tcBorders>
              <w:top w:val="single" w:sz="4" w:space="0" w:color="auto"/>
              <w:left w:val="single" w:sz="4" w:space="0" w:color="auto"/>
              <w:bottom w:val="nil"/>
              <w:right w:val="single" w:sz="4" w:space="0" w:color="auto"/>
            </w:tcBorders>
            <w:vAlign w:val="center"/>
            <w:hideMark/>
          </w:tcPr>
          <w:p w14:paraId="2C76AC61" w14:textId="77777777" w:rsidR="00825CA7" w:rsidRDefault="00825CA7">
            <w:pPr>
              <w:pStyle w:val="TAH"/>
              <w:spacing w:line="254" w:lineRule="auto"/>
            </w:pPr>
            <w:r>
              <w:t>Unit</w:t>
            </w:r>
          </w:p>
        </w:tc>
        <w:tc>
          <w:tcPr>
            <w:tcW w:w="5229" w:type="dxa"/>
            <w:gridSpan w:val="6"/>
            <w:tcBorders>
              <w:top w:val="single" w:sz="4" w:space="0" w:color="auto"/>
              <w:left w:val="single" w:sz="4" w:space="0" w:color="auto"/>
              <w:bottom w:val="single" w:sz="4" w:space="0" w:color="auto"/>
              <w:right w:val="single" w:sz="4" w:space="0" w:color="auto"/>
            </w:tcBorders>
            <w:hideMark/>
          </w:tcPr>
          <w:p w14:paraId="5FBFDE67" w14:textId="77777777" w:rsidR="00825CA7" w:rsidRDefault="00825CA7">
            <w:pPr>
              <w:pStyle w:val="TAH"/>
              <w:spacing w:line="254" w:lineRule="auto"/>
            </w:pPr>
            <w:r>
              <w:t>SSB#0</w:t>
            </w:r>
          </w:p>
        </w:tc>
      </w:tr>
      <w:tr w:rsidR="00825CA7" w14:paraId="693D81A9" w14:textId="77777777" w:rsidTr="00825CA7">
        <w:trPr>
          <w:trHeight w:val="187"/>
          <w:jc w:val="center"/>
        </w:trPr>
        <w:tc>
          <w:tcPr>
            <w:tcW w:w="1509" w:type="dxa"/>
            <w:tcBorders>
              <w:top w:val="nil"/>
              <w:left w:val="single" w:sz="4" w:space="0" w:color="auto"/>
              <w:bottom w:val="single" w:sz="4" w:space="0" w:color="auto"/>
              <w:right w:val="single" w:sz="4" w:space="0" w:color="auto"/>
            </w:tcBorders>
            <w:vAlign w:val="center"/>
          </w:tcPr>
          <w:p w14:paraId="1E9EBE90" w14:textId="77777777" w:rsidR="00825CA7" w:rsidRDefault="00825CA7">
            <w:pPr>
              <w:spacing w:line="256" w:lineRule="auto"/>
            </w:pPr>
          </w:p>
        </w:tc>
        <w:tc>
          <w:tcPr>
            <w:tcW w:w="1418" w:type="dxa"/>
            <w:tcBorders>
              <w:top w:val="nil"/>
              <w:left w:val="single" w:sz="4" w:space="0" w:color="auto"/>
              <w:bottom w:val="single" w:sz="4" w:space="0" w:color="auto"/>
              <w:right w:val="single" w:sz="4" w:space="0" w:color="auto"/>
            </w:tcBorders>
            <w:vAlign w:val="center"/>
          </w:tcPr>
          <w:p w14:paraId="4B01652A" w14:textId="77777777" w:rsidR="00825CA7" w:rsidRDefault="00825CA7">
            <w:pPr>
              <w:spacing w:after="0" w:line="254"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0F92E7B5" w14:textId="77777777" w:rsidR="00825CA7" w:rsidRDefault="00825CA7">
            <w:pPr>
              <w:spacing w:after="0" w:line="254"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1CFD05E" w14:textId="77777777" w:rsidR="00825CA7" w:rsidRDefault="00825CA7">
            <w:pPr>
              <w:pStyle w:val="TAH"/>
              <w:spacing w:line="254" w:lineRule="auto"/>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C794FCE" w14:textId="77777777" w:rsidR="00825CA7" w:rsidRDefault="00825CA7">
            <w:pPr>
              <w:pStyle w:val="TAH"/>
              <w:spacing w:line="254" w:lineRule="auto"/>
            </w:pPr>
            <w: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4F791BE" w14:textId="77777777" w:rsidR="00825CA7" w:rsidRDefault="00825CA7">
            <w:pPr>
              <w:pStyle w:val="TAH"/>
              <w:spacing w:line="254" w:lineRule="auto"/>
            </w:pPr>
            <w:r>
              <w:t>T3</w:t>
            </w:r>
          </w:p>
        </w:tc>
        <w:tc>
          <w:tcPr>
            <w:tcW w:w="871" w:type="dxa"/>
            <w:tcBorders>
              <w:top w:val="single" w:sz="4" w:space="0" w:color="auto"/>
              <w:left w:val="single" w:sz="4" w:space="0" w:color="auto"/>
              <w:bottom w:val="single" w:sz="4" w:space="0" w:color="auto"/>
              <w:right w:val="single" w:sz="4" w:space="0" w:color="auto"/>
            </w:tcBorders>
            <w:vAlign w:val="center"/>
            <w:hideMark/>
          </w:tcPr>
          <w:p w14:paraId="289EDBE6" w14:textId="77777777" w:rsidR="00825CA7" w:rsidRDefault="00825CA7">
            <w:pPr>
              <w:pStyle w:val="TAH"/>
              <w:spacing w:line="254" w:lineRule="auto"/>
            </w:pPr>
            <w:r>
              <w:t>T4</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66D108" w14:textId="77777777" w:rsidR="00825CA7" w:rsidRDefault="00825CA7">
            <w:pPr>
              <w:pStyle w:val="TAH"/>
              <w:spacing w:line="254" w:lineRule="auto"/>
            </w:pPr>
            <w:r>
              <w:t>T5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06E0EE1" w14:textId="77777777" w:rsidR="00825CA7" w:rsidRDefault="00825CA7">
            <w:pPr>
              <w:pStyle w:val="TAH"/>
              <w:spacing w:line="254" w:lineRule="auto"/>
            </w:pPr>
            <w:r>
              <w:t>T6</w:t>
            </w:r>
          </w:p>
        </w:tc>
      </w:tr>
      <w:tr w:rsidR="00825CA7" w14:paraId="6141D41F" w14:textId="77777777" w:rsidTr="00825C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7A42BE0" w14:textId="30A68BEA" w:rsidR="00825CA7" w:rsidRDefault="00825CA7">
            <w:pPr>
              <w:pStyle w:val="TAL"/>
              <w:spacing w:line="254" w:lineRule="auto"/>
              <w:rPr>
                <w:vertAlign w:val="superscript"/>
              </w:rPr>
            </w:pPr>
            <w:r>
              <w:rPr>
                <w:rFonts w:eastAsia="Calibri"/>
                <w:noProof/>
                <w:position w:val="-12"/>
                <w:szCs w:val="22"/>
              </w:rPr>
              <w:drawing>
                <wp:inline distT="0" distB="0" distL="0" distR="0" wp14:anchorId="6FF0CFD4" wp14:editId="1BDAB6E1">
                  <wp:extent cx="233045" cy="2330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70341766" w14:textId="77777777" w:rsidR="00825CA7" w:rsidRDefault="00825CA7">
            <w:pPr>
              <w:pStyle w:val="TAC"/>
              <w:spacing w:line="254" w:lineRule="auto"/>
            </w:pPr>
            <w:r>
              <w:t>1, 2, 3, 4</w:t>
            </w:r>
          </w:p>
        </w:tc>
        <w:tc>
          <w:tcPr>
            <w:tcW w:w="2032" w:type="dxa"/>
            <w:tcBorders>
              <w:top w:val="single" w:sz="4" w:space="0" w:color="auto"/>
              <w:left w:val="single" w:sz="4" w:space="0" w:color="auto"/>
              <w:bottom w:val="single" w:sz="4" w:space="0" w:color="auto"/>
              <w:right w:val="single" w:sz="4" w:space="0" w:color="auto"/>
            </w:tcBorders>
            <w:hideMark/>
          </w:tcPr>
          <w:p w14:paraId="19729AF8" w14:textId="77777777" w:rsidR="00825CA7" w:rsidRDefault="00825CA7">
            <w:pPr>
              <w:pStyle w:val="TAC"/>
              <w:spacing w:line="254" w:lineRule="auto"/>
            </w:pPr>
            <w:r>
              <w:t>dBm/15kHz</w:t>
            </w:r>
          </w:p>
        </w:tc>
        <w:tc>
          <w:tcPr>
            <w:tcW w:w="5229" w:type="dxa"/>
            <w:gridSpan w:val="6"/>
            <w:tcBorders>
              <w:top w:val="single" w:sz="4" w:space="0" w:color="auto"/>
              <w:left w:val="single" w:sz="4" w:space="0" w:color="auto"/>
              <w:bottom w:val="single" w:sz="4" w:space="0" w:color="auto"/>
              <w:right w:val="single" w:sz="4" w:space="0" w:color="auto"/>
            </w:tcBorders>
            <w:hideMark/>
          </w:tcPr>
          <w:p w14:paraId="5CAFD9C2" w14:textId="77777777" w:rsidR="00825CA7" w:rsidRDefault="00825CA7">
            <w:pPr>
              <w:pStyle w:val="TAC"/>
              <w:spacing w:line="254" w:lineRule="auto"/>
            </w:pPr>
            <w:r>
              <w:t>-98</w:t>
            </w:r>
          </w:p>
        </w:tc>
      </w:tr>
      <w:tr w:rsidR="00825CA7" w14:paraId="238502A9" w14:textId="77777777" w:rsidTr="00825CA7">
        <w:trPr>
          <w:trHeight w:val="187"/>
          <w:jc w:val="center"/>
        </w:trPr>
        <w:tc>
          <w:tcPr>
            <w:tcW w:w="1509" w:type="dxa"/>
            <w:vMerge w:val="restart"/>
            <w:tcBorders>
              <w:top w:val="single" w:sz="4" w:space="0" w:color="auto"/>
              <w:left w:val="single" w:sz="4" w:space="0" w:color="auto"/>
              <w:bottom w:val="nil"/>
              <w:right w:val="single" w:sz="4" w:space="0" w:color="auto"/>
            </w:tcBorders>
            <w:hideMark/>
          </w:tcPr>
          <w:p w14:paraId="357391A3" w14:textId="4FA69A80" w:rsidR="00825CA7" w:rsidRDefault="00825CA7">
            <w:pPr>
              <w:pStyle w:val="TAL"/>
              <w:spacing w:line="254" w:lineRule="auto"/>
              <w:rPr>
                <w:rFonts w:eastAsia="Calibri"/>
                <w:szCs w:val="22"/>
              </w:rPr>
            </w:pPr>
            <w:r>
              <w:rPr>
                <w:rFonts w:eastAsia="Calibri"/>
                <w:noProof/>
                <w:position w:val="-12"/>
                <w:szCs w:val="22"/>
              </w:rPr>
              <w:drawing>
                <wp:inline distT="0" distB="0" distL="0" distR="0" wp14:anchorId="0461E0C5" wp14:editId="0A96A0E1">
                  <wp:extent cx="233045" cy="2330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2DA6F508" w14:textId="77777777" w:rsidR="00825CA7" w:rsidRDefault="00825CA7">
            <w:pPr>
              <w:pStyle w:val="TAC"/>
              <w:spacing w:line="254" w:lineRule="auto"/>
            </w:pPr>
            <w:r>
              <w:t>1, 2, 4</w:t>
            </w:r>
          </w:p>
        </w:tc>
        <w:tc>
          <w:tcPr>
            <w:tcW w:w="2032" w:type="dxa"/>
            <w:tcBorders>
              <w:top w:val="single" w:sz="4" w:space="0" w:color="auto"/>
              <w:left w:val="single" w:sz="4" w:space="0" w:color="auto"/>
              <w:bottom w:val="nil"/>
              <w:right w:val="single" w:sz="4" w:space="0" w:color="auto"/>
            </w:tcBorders>
            <w:hideMark/>
          </w:tcPr>
          <w:p w14:paraId="7912ED13" w14:textId="77777777" w:rsidR="00825CA7" w:rsidRDefault="00825CA7">
            <w:pPr>
              <w:pStyle w:val="TAC"/>
              <w:spacing w:line="254"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hideMark/>
          </w:tcPr>
          <w:p w14:paraId="661DE271" w14:textId="77777777" w:rsidR="00825CA7" w:rsidRDefault="00825CA7">
            <w:pPr>
              <w:pStyle w:val="TAC"/>
              <w:spacing w:line="254" w:lineRule="auto"/>
              <w:rPr>
                <w:rFonts w:eastAsia="Calibri"/>
                <w:szCs w:val="22"/>
              </w:rPr>
            </w:pPr>
            <w:r>
              <w:rPr>
                <w:rFonts w:eastAsia="Calibri"/>
                <w:szCs w:val="22"/>
              </w:rPr>
              <w:t>-98</w:t>
            </w:r>
          </w:p>
        </w:tc>
      </w:tr>
      <w:tr w:rsidR="00825CA7" w14:paraId="5A58426A" w14:textId="77777777" w:rsidTr="00825CA7">
        <w:trPr>
          <w:trHeight w:val="187"/>
          <w:jc w:val="center"/>
        </w:trPr>
        <w:tc>
          <w:tcPr>
            <w:tcW w:w="10188" w:type="dxa"/>
            <w:vMerge/>
            <w:tcBorders>
              <w:top w:val="single" w:sz="4" w:space="0" w:color="auto"/>
              <w:left w:val="single" w:sz="4" w:space="0" w:color="auto"/>
              <w:bottom w:val="nil"/>
              <w:right w:val="single" w:sz="4" w:space="0" w:color="auto"/>
            </w:tcBorders>
            <w:vAlign w:val="center"/>
            <w:hideMark/>
          </w:tcPr>
          <w:p w14:paraId="40C3DFAB" w14:textId="77777777" w:rsidR="00825CA7" w:rsidRDefault="00825CA7">
            <w:pPr>
              <w:spacing w:after="0" w:line="256" w:lineRule="auto"/>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35686788" w14:textId="77777777" w:rsidR="00825CA7" w:rsidRDefault="00825CA7">
            <w:pPr>
              <w:pStyle w:val="TAC"/>
              <w:spacing w:line="254" w:lineRule="auto"/>
            </w:pPr>
            <w:r>
              <w:t>3</w:t>
            </w:r>
          </w:p>
        </w:tc>
        <w:tc>
          <w:tcPr>
            <w:tcW w:w="2032" w:type="dxa"/>
            <w:tcBorders>
              <w:top w:val="single" w:sz="4" w:space="0" w:color="auto"/>
              <w:left w:val="single" w:sz="4" w:space="0" w:color="auto"/>
              <w:bottom w:val="nil"/>
              <w:right w:val="single" w:sz="4" w:space="0" w:color="auto"/>
            </w:tcBorders>
            <w:hideMark/>
          </w:tcPr>
          <w:p w14:paraId="0158A008" w14:textId="77777777" w:rsidR="00825CA7" w:rsidRDefault="00825CA7">
            <w:pPr>
              <w:pStyle w:val="TAC"/>
              <w:spacing w:line="254"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hideMark/>
          </w:tcPr>
          <w:p w14:paraId="3FFFFB4B" w14:textId="77777777" w:rsidR="00825CA7" w:rsidRDefault="00825CA7">
            <w:pPr>
              <w:pStyle w:val="TAC"/>
              <w:spacing w:line="254" w:lineRule="auto"/>
              <w:rPr>
                <w:rFonts w:eastAsia="Calibri"/>
                <w:szCs w:val="22"/>
              </w:rPr>
            </w:pPr>
            <w:r>
              <w:rPr>
                <w:rFonts w:eastAsia="Calibri"/>
                <w:szCs w:val="22"/>
              </w:rPr>
              <w:t>-95</w:t>
            </w:r>
          </w:p>
        </w:tc>
      </w:tr>
      <w:tr w:rsidR="00825CA7" w14:paraId="0739C60A" w14:textId="77777777" w:rsidTr="00825C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6F8BD78" w14:textId="557DFCCC" w:rsidR="00825CA7" w:rsidRDefault="00825CA7">
            <w:pPr>
              <w:pStyle w:val="TAL"/>
              <w:spacing w:line="254" w:lineRule="auto"/>
            </w:pPr>
            <w:r>
              <w:rPr>
                <w:rFonts w:eastAsia="Calibri"/>
                <w:noProof/>
                <w:position w:val="-12"/>
                <w:szCs w:val="22"/>
              </w:rPr>
              <w:drawing>
                <wp:inline distT="0" distB="0" distL="0" distR="0" wp14:anchorId="39F896A5" wp14:editId="7DE501AB">
                  <wp:extent cx="379730" cy="233045"/>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F8959B9" w14:textId="77777777" w:rsidR="00825CA7" w:rsidRDefault="00825CA7">
            <w:pPr>
              <w:pStyle w:val="TAC"/>
              <w:spacing w:line="254" w:lineRule="auto"/>
            </w:pPr>
            <w:r>
              <w:t>1, 2, 3, 4</w:t>
            </w:r>
          </w:p>
        </w:tc>
        <w:tc>
          <w:tcPr>
            <w:tcW w:w="2032" w:type="dxa"/>
            <w:tcBorders>
              <w:top w:val="single" w:sz="4" w:space="0" w:color="auto"/>
              <w:left w:val="single" w:sz="4" w:space="0" w:color="auto"/>
              <w:bottom w:val="single" w:sz="4" w:space="0" w:color="auto"/>
              <w:right w:val="single" w:sz="4" w:space="0" w:color="auto"/>
            </w:tcBorders>
            <w:hideMark/>
          </w:tcPr>
          <w:p w14:paraId="2343B95E" w14:textId="77777777" w:rsidR="00825CA7" w:rsidRDefault="00825CA7">
            <w:pPr>
              <w:pStyle w:val="TAC"/>
              <w:spacing w:line="254" w:lineRule="auto"/>
            </w:pPr>
            <w:r>
              <w:t>dB</w:t>
            </w:r>
          </w:p>
        </w:tc>
        <w:tc>
          <w:tcPr>
            <w:tcW w:w="871" w:type="dxa"/>
            <w:tcBorders>
              <w:top w:val="single" w:sz="4" w:space="0" w:color="auto"/>
              <w:left w:val="single" w:sz="4" w:space="0" w:color="auto"/>
              <w:bottom w:val="single" w:sz="4" w:space="0" w:color="auto"/>
              <w:right w:val="single" w:sz="4" w:space="0" w:color="auto"/>
            </w:tcBorders>
            <w:hideMark/>
          </w:tcPr>
          <w:p w14:paraId="782B1699" w14:textId="77777777" w:rsidR="00825CA7" w:rsidRDefault="00825CA7">
            <w:pPr>
              <w:pStyle w:val="TAC"/>
              <w:spacing w:line="254" w:lineRule="auto"/>
            </w:pPr>
            <w:r>
              <w:t>0</w:t>
            </w:r>
          </w:p>
        </w:tc>
        <w:tc>
          <w:tcPr>
            <w:tcW w:w="872" w:type="dxa"/>
            <w:tcBorders>
              <w:top w:val="single" w:sz="4" w:space="0" w:color="auto"/>
              <w:left w:val="single" w:sz="4" w:space="0" w:color="auto"/>
              <w:bottom w:val="single" w:sz="4" w:space="0" w:color="auto"/>
              <w:right w:val="single" w:sz="4" w:space="0" w:color="auto"/>
            </w:tcBorders>
            <w:hideMark/>
          </w:tcPr>
          <w:p w14:paraId="280EE86A" w14:textId="77777777" w:rsidR="00825CA7" w:rsidRDefault="00825CA7">
            <w:pPr>
              <w:pStyle w:val="TAC"/>
              <w:spacing w:line="254" w:lineRule="auto"/>
            </w:pPr>
            <w:r>
              <w:t>[10.35]</w:t>
            </w:r>
          </w:p>
        </w:tc>
        <w:tc>
          <w:tcPr>
            <w:tcW w:w="871" w:type="dxa"/>
            <w:tcBorders>
              <w:top w:val="single" w:sz="4" w:space="0" w:color="auto"/>
              <w:left w:val="single" w:sz="4" w:space="0" w:color="auto"/>
              <w:bottom w:val="single" w:sz="4" w:space="0" w:color="auto"/>
              <w:right w:val="single" w:sz="4" w:space="0" w:color="auto"/>
            </w:tcBorders>
            <w:hideMark/>
          </w:tcPr>
          <w:p w14:paraId="5EF6F5A9" w14:textId="77777777" w:rsidR="00825CA7" w:rsidRDefault="00825CA7">
            <w:pPr>
              <w:pStyle w:val="TAC"/>
              <w:spacing w:line="254" w:lineRule="auto"/>
            </w:pPr>
            <w:r>
              <w:t>0</w:t>
            </w:r>
          </w:p>
        </w:tc>
        <w:tc>
          <w:tcPr>
            <w:tcW w:w="871" w:type="dxa"/>
            <w:tcBorders>
              <w:top w:val="single" w:sz="4" w:space="0" w:color="auto"/>
              <w:left w:val="single" w:sz="4" w:space="0" w:color="auto"/>
              <w:bottom w:val="single" w:sz="4" w:space="0" w:color="auto"/>
              <w:right w:val="single" w:sz="4" w:space="0" w:color="auto"/>
            </w:tcBorders>
            <w:hideMark/>
          </w:tcPr>
          <w:p w14:paraId="433B355A" w14:textId="77777777" w:rsidR="00825CA7" w:rsidRDefault="00825CA7">
            <w:pPr>
              <w:pStyle w:val="TAC"/>
              <w:spacing w:line="254" w:lineRule="auto"/>
            </w:pPr>
            <w:r>
              <w:t>[15.25]</w:t>
            </w:r>
          </w:p>
        </w:tc>
        <w:tc>
          <w:tcPr>
            <w:tcW w:w="872" w:type="dxa"/>
            <w:tcBorders>
              <w:top w:val="single" w:sz="4" w:space="0" w:color="auto"/>
              <w:left w:val="single" w:sz="4" w:space="0" w:color="auto"/>
              <w:bottom w:val="single" w:sz="4" w:space="0" w:color="auto"/>
              <w:right w:val="single" w:sz="4" w:space="0" w:color="auto"/>
            </w:tcBorders>
            <w:hideMark/>
          </w:tcPr>
          <w:p w14:paraId="517A992F" w14:textId="77777777" w:rsidR="00825CA7" w:rsidRDefault="00825CA7">
            <w:pPr>
              <w:pStyle w:val="TAC"/>
              <w:spacing w:line="254" w:lineRule="auto"/>
            </w:pPr>
            <w:r>
              <w:t>[15.25]</w:t>
            </w:r>
          </w:p>
        </w:tc>
        <w:tc>
          <w:tcPr>
            <w:tcW w:w="872" w:type="dxa"/>
            <w:tcBorders>
              <w:top w:val="single" w:sz="4" w:space="0" w:color="auto"/>
              <w:left w:val="single" w:sz="4" w:space="0" w:color="auto"/>
              <w:bottom w:val="single" w:sz="4" w:space="0" w:color="auto"/>
              <w:right w:val="single" w:sz="4" w:space="0" w:color="auto"/>
            </w:tcBorders>
            <w:hideMark/>
          </w:tcPr>
          <w:p w14:paraId="67537198" w14:textId="77777777" w:rsidR="00825CA7" w:rsidRDefault="00825CA7">
            <w:pPr>
              <w:pStyle w:val="TAC"/>
              <w:spacing w:line="254" w:lineRule="auto"/>
            </w:pPr>
            <w:r>
              <w:t>6</w:t>
            </w:r>
          </w:p>
        </w:tc>
      </w:tr>
      <w:tr w:rsidR="00825CA7" w14:paraId="259B397F" w14:textId="77777777" w:rsidTr="00825CA7">
        <w:trPr>
          <w:trHeight w:val="187"/>
          <w:jc w:val="center"/>
        </w:trPr>
        <w:tc>
          <w:tcPr>
            <w:tcW w:w="1509" w:type="dxa"/>
            <w:vMerge w:val="restart"/>
            <w:tcBorders>
              <w:top w:val="single" w:sz="4" w:space="0" w:color="auto"/>
              <w:left w:val="single" w:sz="4" w:space="0" w:color="auto"/>
              <w:bottom w:val="nil"/>
              <w:right w:val="single" w:sz="4" w:space="0" w:color="auto"/>
            </w:tcBorders>
            <w:hideMark/>
          </w:tcPr>
          <w:p w14:paraId="4E6F1DBC" w14:textId="77777777" w:rsidR="00825CA7" w:rsidRDefault="00825CA7">
            <w:pPr>
              <w:pStyle w:val="TAL"/>
              <w:spacing w:line="254"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7D4A6AB" w14:textId="77777777" w:rsidR="00825CA7" w:rsidRDefault="00825CA7">
            <w:pPr>
              <w:pStyle w:val="TAC"/>
              <w:spacing w:line="254"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hideMark/>
          </w:tcPr>
          <w:p w14:paraId="540A9AC7" w14:textId="77777777" w:rsidR="00825CA7" w:rsidRDefault="00825CA7">
            <w:pPr>
              <w:pStyle w:val="TAC"/>
              <w:spacing w:line="254" w:lineRule="auto"/>
            </w:pPr>
            <w:r>
              <w:t>dBm/SSB SCS</w:t>
            </w:r>
          </w:p>
        </w:tc>
        <w:tc>
          <w:tcPr>
            <w:tcW w:w="871" w:type="dxa"/>
            <w:tcBorders>
              <w:top w:val="single" w:sz="4" w:space="0" w:color="auto"/>
              <w:left w:val="single" w:sz="4" w:space="0" w:color="auto"/>
              <w:bottom w:val="single" w:sz="4" w:space="0" w:color="auto"/>
              <w:right w:val="single" w:sz="4" w:space="0" w:color="auto"/>
            </w:tcBorders>
            <w:hideMark/>
          </w:tcPr>
          <w:p w14:paraId="35E0A806" w14:textId="77777777" w:rsidR="00825CA7" w:rsidRDefault="00825CA7">
            <w:pPr>
              <w:pStyle w:val="TAC"/>
              <w:spacing w:line="254" w:lineRule="auto"/>
            </w:pPr>
            <w:r>
              <w:t>-98</w:t>
            </w:r>
          </w:p>
        </w:tc>
        <w:tc>
          <w:tcPr>
            <w:tcW w:w="872" w:type="dxa"/>
            <w:tcBorders>
              <w:top w:val="single" w:sz="4" w:space="0" w:color="auto"/>
              <w:left w:val="single" w:sz="4" w:space="0" w:color="auto"/>
              <w:bottom w:val="single" w:sz="4" w:space="0" w:color="auto"/>
              <w:right w:val="single" w:sz="4" w:space="0" w:color="auto"/>
            </w:tcBorders>
            <w:hideMark/>
          </w:tcPr>
          <w:p w14:paraId="069ABEF5" w14:textId="77777777" w:rsidR="00825CA7" w:rsidRDefault="00825CA7">
            <w:pPr>
              <w:pStyle w:val="TAC"/>
              <w:spacing w:line="254" w:lineRule="auto"/>
            </w:pPr>
            <w:r>
              <w:t>[-87.65]</w:t>
            </w:r>
          </w:p>
        </w:tc>
        <w:tc>
          <w:tcPr>
            <w:tcW w:w="871" w:type="dxa"/>
            <w:tcBorders>
              <w:top w:val="single" w:sz="4" w:space="0" w:color="auto"/>
              <w:left w:val="single" w:sz="4" w:space="0" w:color="auto"/>
              <w:bottom w:val="single" w:sz="4" w:space="0" w:color="auto"/>
              <w:right w:val="single" w:sz="4" w:space="0" w:color="auto"/>
            </w:tcBorders>
            <w:hideMark/>
          </w:tcPr>
          <w:p w14:paraId="799C6922" w14:textId="77777777" w:rsidR="00825CA7" w:rsidRDefault="00825CA7">
            <w:pPr>
              <w:pStyle w:val="TAC"/>
              <w:spacing w:line="254" w:lineRule="auto"/>
              <w:rPr>
                <w:rFonts w:eastAsia="Calibri"/>
                <w:szCs w:val="22"/>
              </w:rPr>
            </w:pPr>
            <w:r>
              <w:t>-98</w:t>
            </w:r>
          </w:p>
        </w:tc>
        <w:tc>
          <w:tcPr>
            <w:tcW w:w="871" w:type="dxa"/>
            <w:tcBorders>
              <w:top w:val="single" w:sz="4" w:space="0" w:color="auto"/>
              <w:left w:val="single" w:sz="4" w:space="0" w:color="auto"/>
              <w:bottom w:val="single" w:sz="4" w:space="0" w:color="auto"/>
              <w:right w:val="single" w:sz="4" w:space="0" w:color="auto"/>
            </w:tcBorders>
            <w:hideMark/>
          </w:tcPr>
          <w:p w14:paraId="007A3D09" w14:textId="77777777" w:rsidR="00825CA7" w:rsidRDefault="00825CA7">
            <w:pPr>
              <w:pStyle w:val="TAC"/>
              <w:spacing w:line="254" w:lineRule="auto"/>
            </w:pPr>
            <w:r>
              <w:t>[-82.75]</w:t>
            </w:r>
          </w:p>
        </w:tc>
        <w:tc>
          <w:tcPr>
            <w:tcW w:w="872" w:type="dxa"/>
            <w:tcBorders>
              <w:top w:val="single" w:sz="4" w:space="0" w:color="auto"/>
              <w:left w:val="single" w:sz="4" w:space="0" w:color="auto"/>
              <w:bottom w:val="single" w:sz="4" w:space="0" w:color="auto"/>
              <w:right w:val="single" w:sz="4" w:space="0" w:color="auto"/>
            </w:tcBorders>
            <w:hideMark/>
          </w:tcPr>
          <w:p w14:paraId="6C842329" w14:textId="77777777" w:rsidR="00825CA7" w:rsidRDefault="00825CA7">
            <w:pPr>
              <w:pStyle w:val="TAC"/>
              <w:spacing w:line="254" w:lineRule="auto"/>
            </w:pPr>
            <w:r>
              <w:t>[-82.75]</w:t>
            </w:r>
          </w:p>
        </w:tc>
        <w:tc>
          <w:tcPr>
            <w:tcW w:w="872" w:type="dxa"/>
            <w:tcBorders>
              <w:top w:val="single" w:sz="4" w:space="0" w:color="auto"/>
              <w:left w:val="single" w:sz="4" w:space="0" w:color="auto"/>
              <w:bottom w:val="single" w:sz="4" w:space="0" w:color="auto"/>
              <w:right w:val="single" w:sz="4" w:space="0" w:color="auto"/>
            </w:tcBorders>
            <w:hideMark/>
          </w:tcPr>
          <w:p w14:paraId="2445D222" w14:textId="77777777" w:rsidR="00825CA7" w:rsidRDefault="00825CA7">
            <w:pPr>
              <w:pStyle w:val="TAC"/>
              <w:spacing w:line="254" w:lineRule="auto"/>
            </w:pPr>
            <w:r>
              <w:t>-92</w:t>
            </w:r>
          </w:p>
        </w:tc>
      </w:tr>
      <w:tr w:rsidR="00825CA7" w14:paraId="6450F9DC" w14:textId="77777777" w:rsidTr="00825CA7">
        <w:trPr>
          <w:trHeight w:val="187"/>
          <w:jc w:val="center"/>
        </w:trPr>
        <w:tc>
          <w:tcPr>
            <w:tcW w:w="10188" w:type="dxa"/>
            <w:vMerge/>
            <w:tcBorders>
              <w:top w:val="single" w:sz="4" w:space="0" w:color="auto"/>
              <w:left w:val="single" w:sz="4" w:space="0" w:color="auto"/>
              <w:bottom w:val="nil"/>
              <w:right w:val="single" w:sz="4" w:space="0" w:color="auto"/>
            </w:tcBorders>
            <w:vAlign w:val="center"/>
            <w:hideMark/>
          </w:tcPr>
          <w:p w14:paraId="4EF97A21" w14:textId="77777777" w:rsidR="00825CA7" w:rsidRDefault="00825CA7">
            <w:pPr>
              <w:spacing w:after="0" w:line="256" w:lineRule="auto"/>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3CF1848" w14:textId="77777777" w:rsidR="00825CA7" w:rsidRDefault="00825CA7">
            <w:pPr>
              <w:pStyle w:val="TAC"/>
              <w:spacing w:line="254"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hideMark/>
          </w:tcPr>
          <w:p w14:paraId="4AE36942" w14:textId="77777777" w:rsidR="00825CA7" w:rsidRDefault="00825CA7">
            <w:pPr>
              <w:pStyle w:val="TAC"/>
              <w:spacing w:line="254" w:lineRule="auto"/>
            </w:pPr>
            <w:r>
              <w:t>dBm/SSB SCS</w:t>
            </w:r>
          </w:p>
        </w:tc>
        <w:tc>
          <w:tcPr>
            <w:tcW w:w="871" w:type="dxa"/>
            <w:tcBorders>
              <w:top w:val="single" w:sz="4" w:space="0" w:color="auto"/>
              <w:left w:val="single" w:sz="4" w:space="0" w:color="auto"/>
              <w:bottom w:val="single" w:sz="4" w:space="0" w:color="auto"/>
              <w:right w:val="single" w:sz="4" w:space="0" w:color="auto"/>
            </w:tcBorders>
            <w:hideMark/>
          </w:tcPr>
          <w:p w14:paraId="1149E06C" w14:textId="77777777" w:rsidR="00825CA7" w:rsidRDefault="00825CA7">
            <w:pPr>
              <w:pStyle w:val="TAC"/>
              <w:spacing w:line="254" w:lineRule="auto"/>
            </w:pPr>
            <w:r>
              <w:t>-95</w:t>
            </w:r>
          </w:p>
        </w:tc>
        <w:tc>
          <w:tcPr>
            <w:tcW w:w="872" w:type="dxa"/>
            <w:tcBorders>
              <w:top w:val="single" w:sz="4" w:space="0" w:color="auto"/>
              <w:left w:val="single" w:sz="4" w:space="0" w:color="auto"/>
              <w:bottom w:val="single" w:sz="4" w:space="0" w:color="auto"/>
              <w:right w:val="single" w:sz="4" w:space="0" w:color="auto"/>
            </w:tcBorders>
            <w:hideMark/>
          </w:tcPr>
          <w:p w14:paraId="5A3341BC" w14:textId="77777777" w:rsidR="00825CA7" w:rsidRDefault="00825CA7">
            <w:pPr>
              <w:pStyle w:val="TAC"/>
              <w:spacing w:line="254" w:lineRule="auto"/>
              <w:rPr>
                <w:rFonts w:eastAsia="Calibri"/>
                <w:szCs w:val="22"/>
              </w:rPr>
            </w:pPr>
            <w:r>
              <w:t>[</w:t>
            </w:r>
            <w:r>
              <w:rPr>
                <w:rFonts w:eastAsia="Calibri"/>
                <w:szCs w:val="22"/>
              </w:rPr>
              <w:t>-84.65</w:t>
            </w:r>
            <w:r>
              <w:t>]</w:t>
            </w:r>
          </w:p>
        </w:tc>
        <w:tc>
          <w:tcPr>
            <w:tcW w:w="871" w:type="dxa"/>
            <w:tcBorders>
              <w:top w:val="single" w:sz="4" w:space="0" w:color="auto"/>
              <w:left w:val="single" w:sz="4" w:space="0" w:color="auto"/>
              <w:bottom w:val="single" w:sz="4" w:space="0" w:color="auto"/>
              <w:right w:val="single" w:sz="4" w:space="0" w:color="auto"/>
            </w:tcBorders>
            <w:hideMark/>
          </w:tcPr>
          <w:p w14:paraId="7B6DB378" w14:textId="77777777" w:rsidR="00825CA7" w:rsidRDefault="00825CA7">
            <w:pPr>
              <w:pStyle w:val="TAC"/>
              <w:spacing w:line="254" w:lineRule="auto"/>
              <w:rPr>
                <w:rFonts w:eastAsia="Calibri"/>
                <w:szCs w:val="22"/>
              </w:rPr>
            </w:pPr>
            <w:r>
              <w:t>-95</w:t>
            </w:r>
          </w:p>
        </w:tc>
        <w:tc>
          <w:tcPr>
            <w:tcW w:w="871" w:type="dxa"/>
            <w:tcBorders>
              <w:top w:val="single" w:sz="4" w:space="0" w:color="auto"/>
              <w:left w:val="single" w:sz="4" w:space="0" w:color="auto"/>
              <w:bottom w:val="single" w:sz="4" w:space="0" w:color="auto"/>
              <w:right w:val="single" w:sz="4" w:space="0" w:color="auto"/>
            </w:tcBorders>
            <w:hideMark/>
          </w:tcPr>
          <w:p w14:paraId="3A8AEB32" w14:textId="77777777" w:rsidR="00825CA7" w:rsidRDefault="00825CA7">
            <w:pPr>
              <w:pStyle w:val="TAC"/>
              <w:spacing w:line="254" w:lineRule="auto"/>
              <w:rPr>
                <w:rFonts w:eastAsia="Calibri"/>
                <w:szCs w:val="22"/>
              </w:rPr>
            </w:pPr>
            <w:r>
              <w:t>[</w:t>
            </w:r>
            <w:r>
              <w:rPr>
                <w:rFonts w:eastAsia="Calibri"/>
                <w:szCs w:val="22"/>
              </w:rPr>
              <w:t>-79.75</w:t>
            </w:r>
            <w:r>
              <w:t>]</w:t>
            </w:r>
          </w:p>
        </w:tc>
        <w:tc>
          <w:tcPr>
            <w:tcW w:w="872" w:type="dxa"/>
            <w:tcBorders>
              <w:top w:val="single" w:sz="4" w:space="0" w:color="auto"/>
              <w:left w:val="single" w:sz="4" w:space="0" w:color="auto"/>
              <w:bottom w:val="single" w:sz="4" w:space="0" w:color="auto"/>
              <w:right w:val="single" w:sz="4" w:space="0" w:color="auto"/>
            </w:tcBorders>
            <w:hideMark/>
          </w:tcPr>
          <w:p w14:paraId="7E6DA684" w14:textId="77777777" w:rsidR="00825CA7" w:rsidRDefault="00825CA7">
            <w:pPr>
              <w:pStyle w:val="TAC"/>
              <w:spacing w:line="254" w:lineRule="auto"/>
              <w:rPr>
                <w:rFonts w:eastAsia="Calibri"/>
                <w:szCs w:val="22"/>
              </w:rPr>
            </w:pPr>
            <w:r>
              <w:t>[</w:t>
            </w:r>
            <w:r>
              <w:rPr>
                <w:rFonts w:eastAsia="Calibri"/>
                <w:szCs w:val="22"/>
              </w:rPr>
              <w:t>-79.75</w:t>
            </w:r>
            <w:r>
              <w:t>]</w:t>
            </w:r>
          </w:p>
        </w:tc>
        <w:tc>
          <w:tcPr>
            <w:tcW w:w="872" w:type="dxa"/>
            <w:tcBorders>
              <w:top w:val="single" w:sz="4" w:space="0" w:color="auto"/>
              <w:left w:val="single" w:sz="4" w:space="0" w:color="auto"/>
              <w:bottom w:val="single" w:sz="4" w:space="0" w:color="auto"/>
              <w:right w:val="single" w:sz="4" w:space="0" w:color="auto"/>
            </w:tcBorders>
            <w:hideMark/>
          </w:tcPr>
          <w:p w14:paraId="4F9A0F7C" w14:textId="77777777" w:rsidR="00825CA7" w:rsidRDefault="00825CA7">
            <w:pPr>
              <w:pStyle w:val="TAC"/>
              <w:spacing w:line="254" w:lineRule="auto"/>
            </w:pPr>
            <w:r>
              <w:rPr>
                <w:rFonts w:eastAsia="Calibri"/>
                <w:szCs w:val="22"/>
              </w:rPr>
              <w:t>-89</w:t>
            </w:r>
          </w:p>
        </w:tc>
      </w:tr>
      <w:tr w:rsidR="00825CA7" w14:paraId="7497EED0" w14:textId="77777777" w:rsidTr="00825CA7">
        <w:trPr>
          <w:trHeight w:val="187"/>
          <w:jc w:val="center"/>
        </w:trPr>
        <w:tc>
          <w:tcPr>
            <w:tcW w:w="1509" w:type="dxa"/>
            <w:vMerge w:val="restart"/>
            <w:tcBorders>
              <w:top w:val="single" w:sz="4" w:space="0" w:color="auto"/>
              <w:left w:val="single" w:sz="4" w:space="0" w:color="auto"/>
              <w:bottom w:val="nil"/>
              <w:right w:val="single" w:sz="4" w:space="0" w:color="auto"/>
            </w:tcBorders>
            <w:hideMark/>
          </w:tcPr>
          <w:p w14:paraId="118E69C1" w14:textId="77777777" w:rsidR="00825CA7" w:rsidRDefault="00825CA7">
            <w:pPr>
              <w:pStyle w:val="TAL"/>
              <w:spacing w:line="254"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F7BDC1E" w14:textId="77777777" w:rsidR="00825CA7" w:rsidRDefault="00825CA7">
            <w:pPr>
              <w:pStyle w:val="TAC"/>
              <w:spacing w:line="254"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hideMark/>
          </w:tcPr>
          <w:p w14:paraId="6DB83DEB" w14:textId="77777777" w:rsidR="00825CA7" w:rsidRDefault="00825CA7">
            <w:pPr>
              <w:pStyle w:val="TAC"/>
              <w:spacing w:line="254" w:lineRule="auto"/>
            </w:pPr>
            <w:r>
              <w:t>dBm/ 9.36 MHz</w:t>
            </w:r>
          </w:p>
        </w:tc>
        <w:tc>
          <w:tcPr>
            <w:tcW w:w="871" w:type="dxa"/>
            <w:tcBorders>
              <w:top w:val="single" w:sz="4" w:space="0" w:color="auto"/>
              <w:left w:val="single" w:sz="4" w:space="0" w:color="auto"/>
              <w:bottom w:val="single" w:sz="4" w:space="0" w:color="auto"/>
              <w:right w:val="single" w:sz="4" w:space="0" w:color="auto"/>
            </w:tcBorders>
            <w:hideMark/>
          </w:tcPr>
          <w:p w14:paraId="502C441A" w14:textId="77777777" w:rsidR="00825CA7" w:rsidRDefault="00825CA7">
            <w:pPr>
              <w:pStyle w:val="TAC"/>
              <w:spacing w:line="254" w:lineRule="auto"/>
            </w:pPr>
            <w:r>
              <w:t>-67.04</w:t>
            </w:r>
          </w:p>
        </w:tc>
        <w:tc>
          <w:tcPr>
            <w:tcW w:w="872" w:type="dxa"/>
            <w:tcBorders>
              <w:top w:val="single" w:sz="4" w:space="0" w:color="auto"/>
              <w:left w:val="single" w:sz="4" w:space="0" w:color="auto"/>
              <w:bottom w:val="single" w:sz="4" w:space="0" w:color="auto"/>
              <w:right w:val="single" w:sz="4" w:space="0" w:color="auto"/>
            </w:tcBorders>
            <w:hideMark/>
          </w:tcPr>
          <w:p w14:paraId="4D3D6A4B" w14:textId="77777777" w:rsidR="00825CA7" w:rsidRDefault="00825CA7">
            <w:pPr>
              <w:pStyle w:val="TAC"/>
              <w:spacing w:line="254" w:lineRule="auto"/>
            </w:pPr>
            <w:r>
              <w:t>[-59.31]</w:t>
            </w:r>
          </w:p>
        </w:tc>
        <w:tc>
          <w:tcPr>
            <w:tcW w:w="871" w:type="dxa"/>
            <w:tcBorders>
              <w:top w:val="single" w:sz="4" w:space="0" w:color="auto"/>
              <w:left w:val="single" w:sz="4" w:space="0" w:color="auto"/>
              <w:bottom w:val="single" w:sz="4" w:space="0" w:color="auto"/>
              <w:right w:val="single" w:sz="4" w:space="0" w:color="auto"/>
            </w:tcBorders>
            <w:hideMark/>
          </w:tcPr>
          <w:p w14:paraId="482398B6" w14:textId="77777777" w:rsidR="00825CA7" w:rsidRDefault="00825CA7">
            <w:pPr>
              <w:pStyle w:val="TAC"/>
              <w:spacing w:line="254" w:lineRule="auto"/>
              <w:rPr>
                <w:rFonts w:eastAsia="Calibri"/>
                <w:szCs w:val="22"/>
              </w:rPr>
            </w:pPr>
            <w:r>
              <w:t>-67.04</w:t>
            </w:r>
          </w:p>
        </w:tc>
        <w:tc>
          <w:tcPr>
            <w:tcW w:w="871" w:type="dxa"/>
            <w:tcBorders>
              <w:top w:val="single" w:sz="4" w:space="0" w:color="auto"/>
              <w:left w:val="single" w:sz="4" w:space="0" w:color="auto"/>
              <w:bottom w:val="single" w:sz="4" w:space="0" w:color="auto"/>
              <w:right w:val="single" w:sz="4" w:space="0" w:color="auto"/>
            </w:tcBorders>
            <w:hideMark/>
          </w:tcPr>
          <w:p w14:paraId="18A65350" w14:textId="77777777" w:rsidR="00825CA7" w:rsidRDefault="00825CA7">
            <w:pPr>
              <w:pStyle w:val="TAC"/>
              <w:spacing w:line="254" w:lineRule="auto"/>
            </w:pPr>
            <w:r>
              <w:t>[-54.67]</w:t>
            </w:r>
          </w:p>
        </w:tc>
        <w:tc>
          <w:tcPr>
            <w:tcW w:w="872" w:type="dxa"/>
            <w:tcBorders>
              <w:top w:val="single" w:sz="4" w:space="0" w:color="auto"/>
              <w:left w:val="single" w:sz="4" w:space="0" w:color="auto"/>
              <w:bottom w:val="single" w:sz="4" w:space="0" w:color="auto"/>
              <w:right w:val="single" w:sz="4" w:space="0" w:color="auto"/>
            </w:tcBorders>
            <w:hideMark/>
          </w:tcPr>
          <w:p w14:paraId="3FD6EBB2" w14:textId="77777777" w:rsidR="00825CA7" w:rsidRDefault="00825CA7">
            <w:pPr>
              <w:pStyle w:val="TAC"/>
              <w:spacing w:line="254" w:lineRule="auto"/>
            </w:pPr>
            <w:r>
              <w:t>[-54.67]</w:t>
            </w:r>
          </w:p>
        </w:tc>
        <w:tc>
          <w:tcPr>
            <w:tcW w:w="872" w:type="dxa"/>
            <w:tcBorders>
              <w:top w:val="single" w:sz="4" w:space="0" w:color="auto"/>
              <w:left w:val="single" w:sz="4" w:space="0" w:color="auto"/>
              <w:bottom w:val="single" w:sz="4" w:space="0" w:color="auto"/>
              <w:right w:val="single" w:sz="4" w:space="0" w:color="auto"/>
            </w:tcBorders>
            <w:hideMark/>
          </w:tcPr>
          <w:p w14:paraId="331CD804" w14:textId="77777777" w:rsidR="00825CA7" w:rsidRDefault="00825CA7">
            <w:pPr>
              <w:pStyle w:val="TAC"/>
              <w:spacing w:line="254" w:lineRule="auto"/>
            </w:pPr>
            <w:r>
              <w:t>-63.07</w:t>
            </w:r>
          </w:p>
        </w:tc>
      </w:tr>
      <w:tr w:rsidR="00825CA7" w14:paraId="7F9D3AAE" w14:textId="77777777" w:rsidTr="00825CA7">
        <w:trPr>
          <w:trHeight w:val="187"/>
          <w:jc w:val="center"/>
        </w:trPr>
        <w:tc>
          <w:tcPr>
            <w:tcW w:w="10188" w:type="dxa"/>
            <w:vMerge/>
            <w:tcBorders>
              <w:top w:val="single" w:sz="4" w:space="0" w:color="auto"/>
              <w:left w:val="single" w:sz="4" w:space="0" w:color="auto"/>
              <w:bottom w:val="nil"/>
              <w:right w:val="single" w:sz="4" w:space="0" w:color="auto"/>
            </w:tcBorders>
            <w:vAlign w:val="center"/>
            <w:hideMark/>
          </w:tcPr>
          <w:p w14:paraId="03B187D8" w14:textId="77777777" w:rsidR="00825CA7" w:rsidRDefault="00825CA7">
            <w:pPr>
              <w:spacing w:after="0" w:line="256" w:lineRule="auto"/>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CB51AB2" w14:textId="77777777" w:rsidR="00825CA7" w:rsidRDefault="00825CA7">
            <w:pPr>
              <w:pStyle w:val="TAC"/>
              <w:spacing w:line="254"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5ACE0577" w14:textId="77777777" w:rsidR="00825CA7" w:rsidRDefault="00825CA7">
            <w:pPr>
              <w:pStyle w:val="TAC"/>
              <w:spacing w:line="254" w:lineRule="auto"/>
            </w:pPr>
            <w:r>
              <w:t>dBm/ 18.36 MHz</w:t>
            </w:r>
          </w:p>
        </w:tc>
        <w:tc>
          <w:tcPr>
            <w:tcW w:w="871" w:type="dxa"/>
            <w:tcBorders>
              <w:top w:val="single" w:sz="4" w:space="0" w:color="auto"/>
              <w:left w:val="single" w:sz="4" w:space="0" w:color="auto"/>
              <w:bottom w:val="single" w:sz="4" w:space="0" w:color="auto"/>
              <w:right w:val="single" w:sz="4" w:space="0" w:color="auto"/>
            </w:tcBorders>
            <w:hideMark/>
          </w:tcPr>
          <w:p w14:paraId="2CB4882A" w14:textId="77777777" w:rsidR="00825CA7" w:rsidRDefault="00825CA7">
            <w:pPr>
              <w:pStyle w:val="TAC"/>
              <w:spacing w:line="254" w:lineRule="auto"/>
            </w:pPr>
            <w:r>
              <w:t>-67.12</w:t>
            </w:r>
          </w:p>
        </w:tc>
        <w:tc>
          <w:tcPr>
            <w:tcW w:w="872" w:type="dxa"/>
            <w:tcBorders>
              <w:top w:val="single" w:sz="4" w:space="0" w:color="auto"/>
              <w:left w:val="single" w:sz="4" w:space="0" w:color="auto"/>
              <w:bottom w:val="single" w:sz="4" w:space="0" w:color="auto"/>
              <w:right w:val="single" w:sz="4" w:space="0" w:color="auto"/>
            </w:tcBorders>
            <w:hideMark/>
          </w:tcPr>
          <w:p w14:paraId="24D8763F" w14:textId="77777777" w:rsidR="00825CA7" w:rsidRDefault="00825CA7">
            <w:pPr>
              <w:pStyle w:val="TAC"/>
              <w:spacing w:line="254" w:lineRule="auto"/>
            </w:pPr>
            <w:r>
              <w:t>[-59.40]</w:t>
            </w:r>
          </w:p>
        </w:tc>
        <w:tc>
          <w:tcPr>
            <w:tcW w:w="871" w:type="dxa"/>
            <w:tcBorders>
              <w:top w:val="single" w:sz="4" w:space="0" w:color="auto"/>
              <w:left w:val="single" w:sz="4" w:space="0" w:color="auto"/>
              <w:bottom w:val="single" w:sz="4" w:space="0" w:color="auto"/>
              <w:right w:val="single" w:sz="4" w:space="0" w:color="auto"/>
            </w:tcBorders>
            <w:hideMark/>
          </w:tcPr>
          <w:p w14:paraId="1F3D1133" w14:textId="77777777" w:rsidR="00825CA7" w:rsidRDefault="00825CA7">
            <w:pPr>
              <w:pStyle w:val="TAC"/>
              <w:spacing w:line="254" w:lineRule="auto"/>
              <w:rPr>
                <w:rFonts w:eastAsia="Calibri"/>
                <w:szCs w:val="22"/>
              </w:rPr>
            </w:pPr>
            <w:r>
              <w:t>-67.12</w:t>
            </w:r>
          </w:p>
        </w:tc>
        <w:tc>
          <w:tcPr>
            <w:tcW w:w="871" w:type="dxa"/>
            <w:tcBorders>
              <w:top w:val="single" w:sz="4" w:space="0" w:color="auto"/>
              <w:left w:val="single" w:sz="4" w:space="0" w:color="auto"/>
              <w:bottom w:val="single" w:sz="4" w:space="0" w:color="auto"/>
              <w:right w:val="single" w:sz="4" w:space="0" w:color="auto"/>
            </w:tcBorders>
            <w:hideMark/>
          </w:tcPr>
          <w:p w14:paraId="04C9A1DB" w14:textId="77777777" w:rsidR="00825CA7" w:rsidRDefault="00825CA7">
            <w:pPr>
              <w:pStyle w:val="TAC"/>
              <w:spacing w:line="254" w:lineRule="auto"/>
            </w:pPr>
            <w:r>
              <w:t>[-54.75]</w:t>
            </w:r>
          </w:p>
        </w:tc>
        <w:tc>
          <w:tcPr>
            <w:tcW w:w="872" w:type="dxa"/>
            <w:tcBorders>
              <w:top w:val="single" w:sz="4" w:space="0" w:color="auto"/>
              <w:left w:val="single" w:sz="4" w:space="0" w:color="auto"/>
              <w:bottom w:val="single" w:sz="4" w:space="0" w:color="auto"/>
              <w:right w:val="single" w:sz="4" w:space="0" w:color="auto"/>
            </w:tcBorders>
            <w:hideMark/>
          </w:tcPr>
          <w:p w14:paraId="4652F73F" w14:textId="77777777" w:rsidR="00825CA7" w:rsidRDefault="00825CA7">
            <w:pPr>
              <w:pStyle w:val="TAC"/>
              <w:spacing w:line="254" w:lineRule="auto"/>
            </w:pPr>
            <w:r>
              <w:t>[-54.75]</w:t>
            </w:r>
          </w:p>
        </w:tc>
        <w:tc>
          <w:tcPr>
            <w:tcW w:w="872" w:type="dxa"/>
            <w:tcBorders>
              <w:top w:val="single" w:sz="4" w:space="0" w:color="auto"/>
              <w:left w:val="single" w:sz="4" w:space="0" w:color="auto"/>
              <w:bottom w:val="single" w:sz="4" w:space="0" w:color="auto"/>
              <w:right w:val="single" w:sz="4" w:space="0" w:color="auto"/>
            </w:tcBorders>
            <w:hideMark/>
          </w:tcPr>
          <w:p w14:paraId="77E3F790" w14:textId="77777777" w:rsidR="00825CA7" w:rsidRDefault="00825CA7">
            <w:pPr>
              <w:pStyle w:val="TAC"/>
              <w:spacing w:line="254" w:lineRule="auto"/>
            </w:pPr>
            <w:r>
              <w:t>-63.15</w:t>
            </w:r>
          </w:p>
        </w:tc>
      </w:tr>
      <w:tr w:rsidR="00825CA7" w14:paraId="0F2BE9B8" w14:textId="77777777" w:rsidTr="00825C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DE130A7" w14:textId="6E445004" w:rsidR="00825CA7" w:rsidRDefault="00825CA7">
            <w:pPr>
              <w:pStyle w:val="TAL"/>
              <w:spacing w:line="254" w:lineRule="auto"/>
            </w:pPr>
            <w:r>
              <w:rPr>
                <w:rFonts w:eastAsia="Calibri"/>
                <w:noProof/>
                <w:position w:val="-12"/>
                <w:szCs w:val="22"/>
              </w:rPr>
              <w:drawing>
                <wp:inline distT="0" distB="0" distL="0" distR="0" wp14:anchorId="10B810CF" wp14:editId="4C15755D">
                  <wp:extent cx="534670" cy="2330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31451DB" w14:textId="77777777" w:rsidR="00825CA7" w:rsidRDefault="00825CA7">
            <w:pPr>
              <w:pStyle w:val="TAC"/>
              <w:spacing w:line="254" w:lineRule="auto"/>
            </w:pPr>
            <w:r>
              <w:t>1, 2, 3, 4</w:t>
            </w:r>
          </w:p>
        </w:tc>
        <w:tc>
          <w:tcPr>
            <w:tcW w:w="2032" w:type="dxa"/>
            <w:tcBorders>
              <w:top w:val="single" w:sz="4" w:space="0" w:color="auto"/>
              <w:left w:val="single" w:sz="4" w:space="0" w:color="auto"/>
              <w:bottom w:val="single" w:sz="4" w:space="0" w:color="auto"/>
              <w:right w:val="single" w:sz="4" w:space="0" w:color="auto"/>
            </w:tcBorders>
            <w:hideMark/>
          </w:tcPr>
          <w:p w14:paraId="4D951A92" w14:textId="77777777" w:rsidR="00825CA7" w:rsidRDefault="00825CA7">
            <w:pPr>
              <w:pStyle w:val="TAC"/>
              <w:spacing w:line="254" w:lineRule="auto"/>
            </w:pPr>
            <w:r>
              <w:t>dB</w:t>
            </w:r>
          </w:p>
        </w:tc>
        <w:tc>
          <w:tcPr>
            <w:tcW w:w="871" w:type="dxa"/>
            <w:tcBorders>
              <w:top w:val="single" w:sz="4" w:space="0" w:color="auto"/>
              <w:left w:val="single" w:sz="4" w:space="0" w:color="auto"/>
              <w:bottom w:val="single" w:sz="4" w:space="0" w:color="auto"/>
              <w:right w:val="single" w:sz="4" w:space="0" w:color="auto"/>
            </w:tcBorders>
            <w:hideMark/>
          </w:tcPr>
          <w:p w14:paraId="6C292EF9" w14:textId="77777777" w:rsidR="00825CA7" w:rsidRDefault="00825CA7">
            <w:pPr>
              <w:pStyle w:val="TAC"/>
              <w:spacing w:line="254" w:lineRule="auto"/>
            </w:pPr>
            <w:r>
              <w:t>0</w:t>
            </w:r>
          </w:p>
        </w:tc>
        <w:tc>
          <w:tcPr>
            <w:tcW w:w="872" w:type="dxa"/>
            <w:tcBorders>
              <w:top w:val="single" w:sz="4" w:space="0" w:color="auto"/>
              <w:left w:val="single" w:sz="4" w:space="0" w:color="auto"/>
              <w:bottom w:val="single" w:sz="4" w:space="0" w:color="auto"/>
              <w:right w:val="single" w:sz="4" w:space="0" w:color="auto"/>
            </w:tcBorders>
            <w:hideMark/>
          </w:tcPr>
          <w:p w14:paraId="02FC01CB" w14:textId="77777777" w:rsidR="00825CA7" w:rsidRDefault="00825CA7">
            <w:pPr>
              <w:pStyle w:val="TAC"/>
              <w:spacing w:line="254" w:lineRule="auto"/>
            </w:pPr>
            <w:r>
              <w:t>[10.35]</w:t>
            </w:r>
          </w:p>
        </w:tc>
        <w:tc>
          <w:tcPr>
            <w:tcW w:w="871" w:type="dxa"/>
            <w:tcBorders>
              <w:top w:val="single" w:sz="4" w:space="0" w:color="auto"/>
              <w:left w:val="single" w:sz="4" w:space="0" w:color="auto"/>
              <w:bottom w:val="single" w:sz="4" w:space="0" w:color="auto"/>
              <w:right w:val="single" w:sz="4" w:space="0" w:color="auto"/>
            </w:tcBorders>
            <w:hideMark/>
          </w:tcPr>
          <w:p w14:paraId="18DD7BA0" w14:textId="77777777" w:rsidR="00825CA7" w:rsidRDefault="00825CA7">
            <w:pPr>
              <w:pStyle w:val="TAC"/>
              <w:spacing w:line="254" w:lineRule="auto"/>
            </w:pPr>
            <w:r>
              <w:t>0</w:t>
            </w:r>
          </w:p>
        </w:tc>
        <w:tc>
          <w:tcPr>
            <w:tcW w:w="871" w:type="dxa"/>
            <w:tcBorders>
              <w:top w:val="single" w:sz="4" w:space="0" w:color="auto"/>
              <w:left w:val="single" w:sz="4" w:space="0" w:color="auto"/>
              <w:bottom w:val="single" w:sz="4" w:space="0" w:color="auto"/>
              <w:right w:val="single" w:sz="4" w:space="0" w:color="auto"/>
            </w:tcBorders>
            <w:hideMark/>
          </w:tcPr>
          <w:p w14:paraId="03DC696B" w14:textId="77777777" w:rsidR="00825CA7" w:rsidRDefault="00825CA7">
            <w:pPr>
              <w:pStyle w:val="TAC"/>
              <w:spacing w:line="254" w:lineRule="auto"/>
            </w:pPr>
            <w:r>
              <w:t>[15.25]</w:t>
            </w:r>
          </w:p>
        </w:tc>
        <w:tc>
          <w:tcPr>
            <w:tcW w:w="872" w:type="dxa"/>
            <w:tcBorders>
              <w:top w:val="single" w:sz="4" w:space="0" w:color="auto"/>
              <w:left w:val="single" w:sz="4" w:space="0" w:color="auto"/>
              <w:bottom w:val="single" w:sz="4" w:space="0" w:color="auto"/>
              <w:right w:val="single" w:sz="4" w:space="0" w:color="auto"/>
            </w:tcBorders>
            <w:hideMark/>
          </w:tcPr>
          <w:p w14:paraId="39C4F282" w14:textId="77777777" w:rsidR="00825CA7" w:rsidRDefault="00825CA7">
            <w:pPr>
              <w:pStyle w:val="TAC"/>
              <w:spacing w:line="254" w:lineRule="auto"/>
            </w:pPr>
            <w:r>
              <w:t>[15.25]</w:t>
            </w:r>
          </w:p>
        </w:tc>
        <w:tc>
          <w:tcPr>
            <w:tcW w:w="872" w:type="dxa"/>
            <w:tcBorders>
              <w:top w:val="single" w:sz="4" w:space="0" w:color="auto"/>
              <w:left w:val="single" w:sz="4" w:space="0" w:color="auto"/>
              <w:bottom w:val="single" w:sz="4" w:space="0" w:color="auto"/>
              <w:right w:val="single" w:sz="4" w:space="0" w:color="auto"/>
            </w:tcBorders>
            <w:hideMark/>
          </w:tcPr>
          <w:p w14:paraId="53982763" w14:textId="77777777" w:rsidR="00825CA7" w:rsidRDefault="00825CA7">
            <w:pPr>
              <w:pStyle w:val="TAC"/>
              <w:spacing w:line="254" w:lineRule="auto"/>
            </w:pPr>
            <w:r>
              <w:t>6</w:t>
            </w:r>
          </w:p>
        </w:tc>
      </w:tr>
      <w:tr w:rsidR="00825CA7" w14:paraId="7515C9F9" w14:textId="77777777" w:rsidTr="00825CA7">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hideMark/>
          </w:tcPr>
          <w:p w14:paraId="22B1E8C6" w14:textId="77777777" w:rsidR="00825CA7" w:rsidRDefault="00825CA7">
            <w:pPr>
              <w:pStyle w:val="TAN"/>
              <w:spacing w:line="254"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20" w:dyaOrig="420" w14:anchorId="00699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1.05pt;height:21.05pt" o:ole="">
                  <v:imagedata r:id="rId18" o:title=""/>
                </v:shape>
                <o:OLEObject Type="Embed" ProgID="Equation.3" ShapeID="_x0000_i1033" DrawAspect="Content" ObjectID="_1777132346" r:id="rId19"/>
              </w:object>
            </w:r>
            <w:r>
              <w:t xml:space="preserve"> to be fulfilled.</w:t>
            </w:r>
          </w:p>
          <w:p w14:paraId="1E3BBEDC" w14:textId="77777777" w:rsidR="00825CA7" w:rsidRDefault="00825CA7">
            <w:pPr>
              <w:pStyle w:val="TAN"/>
              <w:spacing w:line="254" w:lineRule="auto"/>
            </w:pPr>
            <w:r>
              <w:t xml:space="preserve">Note 2: </w:t>
            </w:r>
            <w:r>
              <w:rPr>
                <w:rFonts w:cs="Arial"/>
              </w:rPr>
              <w:tab/>
            </w:r>
            <w:r>
              <w:t>SS-RSRP and Io levels have been derived from other parameters for information purposes. They are not settable parameters themselves.</w:t>
            </w:r>
          </w:p>
        </w:tc>
      </w:tr>
    </w:tbl>
    <w:p w14:paraId="5FF23D4E" w14:textId="77777777" w:rsidR="00825CA7" w:rsidRDefault="00825CA7" w:rsidP="00825CA7">
      <w:pPr>
        <w:rPr>
          <w:rFonts w:eastAsia="MS Mincho"/>
        </w:rPr>
      </w:pPr>
    </w:p>
    <w:p w14:paraId="6B26D03F" w14:textId="77777777" w:rsidR="00825CA7" w:rsidRDefault="00825CA7" w:rsidP="00825CA7">
      <w:pPr>
        <w:pStyle w:val="Heading5"/>
      </w:pPr>
      <w:r>
        <w:t>A.16.2.1.1.3</w:t>
      </w:r>
      <w:r>
        <w:tab/>
        <w:t>Test requirements</w:t>
      </w:r>
    </w:p>
    <w:p w14:paraId="4B0FE4D7" w14:textId="77777777" w:rsidR="00825CA7" w:rsidRDefault="00825CA7" w:rsidP="00825CA7">
      <w:r>
        <w:t>The UE behaviour in each test during time durations shall be as follows:</w:t>
      </w:r>
    </w:p>
    <w:p w14:paraId="3BCAF1EF" w14:textId="77777777" w:rsidR="00825CA7" w:rsidRDefault="00825CA7" w:rsidP="00825CA7">
      <w:r>
        <w:t xml:space="preserve">During </w:t>
      </w:r>
      <w:r>
        <w:rPr>
          <w:lang w:val="en-US"/>
        </w:rPr>
        <w:t>Sub-test#1</w:t>
      </w:r>
      <w:r>
        <w:t>, UE shall transmit PUSCH at CG-SDT resource within 860ms after time point TF.</w:t>
      </w:r>
    </w:p>
    <w:p w14:paraId="73B031E4" w14:textId="77777777" w:rsidR="00825CA7" w:rsidRDefault="00825CA7" w:rsidP="00825CA7">
      <w:r>
        <w:t xml:space="preserve">During </w:t>
      </w:r>
      <w:r>
        <w:rPr>
          <w:lang w:val="en-US"/>
        </w:rPr>
        <w:t>Sub-test#2, after passing Sub-test#1</w:t>
      </w:r>
      <w:r>
        <w:t xml:space="preserve">, UE shall not transmit PUSCH at CG-SDT resources </w:t>
      </w:r>
      <w:r>
        <w:rPr>
          <w:rFonts w:eastAsia="MS Mincho"/>
        </w:rPr>
        <w:t>after T</w:t>
      </w:r>
      <w:r>
        <w:rPr>
          <w:rFonts w:eastAsia="MS Mincho"/>
          <w:lang w:val="en-US"/>
        </w:rPr>
        <w:t xml:space="preserve">F </w:t>
      </w:r>
      <w:r>
        <w:rPr>
          <w:rFonts w:eastAsia="MS Mincho"/>
        </w:rPr>
        <w:t>until the end of the test at time point T</w:t>
      </w:r>
      <w:r>
        <w:rPr>
          <w:rFonts w:eastAsia="MS Mincho"/>
          <w:lang w:val="en-US"/>
        </w:rPr>
        <w:t>G</w:t>
      </w:r>
      <w:r>
        <w:t>.</w:t>
      </w:r>
    </w:p>
    <w:p w14:paraId="4976F063" w14:textId="77777777" w:rsidR="00825CA7" w:rsidRDefault="00825CA7" w:rsidP="00825CA7">
      <w:r>
        <w:t>The rate of correct events observed during repeated tests shall be at least 90%.</w:t>
      </w:r>
    </w:p>
    <w:p w14:paraId="72F0E9D7" w14:textId="77777777" w:rsidR="00825CA7" w:rsidRDefault="00825CA7" w:rsidP="00825CA7">
      <w:pPr>
        <w:pStyle w:val="Heading4"/>
      </w:pPr>
      <w:r>
        <w:t>A.16.2.1.2</w:t>
      </w:r>
      <w:r>
        <w:tab/>
        <w:t xml:space="preserve">NR UE CG-SDT Test in FR1 for 2Rx </w:t>
      </w:r>
      <w:proofErr w:type="spellStart"/>
      <w:r>
        <w:t>RedCap</w:t>
      </w:r>
      <w:proofErr w:type="spellEnd"/>
      <w:r>
        <w:t xml:space="preserve"> UE</w:t>
      </w:r>
    </w:p>
    <w:p w14:paraId="1F47E22E" w14:textId="77777777" w:rsidR="00825CA7" w:rsidRDefault="00825CA7" w:rsidP="00825CA7">
      <w:pPr>
        <w:pStyle w:val="Heading5"/>
      </w:pPr>
      <w:r>
        <w:t>A.16.2.1.2.1</w:t>
      </w:r>
      <w:r>
        <w:tab/>
        <w:t>Test purpose and Environment</w:t>
      </w:r>
    </w:p>
    <w:p w14:paraId="23BCC8F8" w14:textId="655DA66B" w:rsidR="00825CA7" w:rsidRDefault="00825CA7" w:rsidP="00825CA7">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ins w:id="19" w:author="Ogeen Hanna Toma" w:date="2024-05-13T17:16:00Z">
        <w:r w:rsidR="00E82D62">
          <w:rPr>
            <w:rFonts w:eastAsia="MS Mincho"/>
          </w:rPr>
          <w:t>Sub-test#2 consists of two successive time periods, with time duration of T5 and T6 respectively</w:t>
        </w:r>
        <w:r w:rsidR="00E82D62">
          <w:t xml:space="preserve">. </w:t>
        </w:r>
      </w:ins>
      <w:r>
        <w:t xml:space="preserve">There is one cell, which is the active NR cell in FR1. </w:t>
      </w:r>
      <w:r>
        <w:rPr>
          <w:rFonts w:eastAsia="MS Mincho"/>
        </w:rPr>
        <w:t>Figure A.16.2.1.</w:t>
      </w:r>
      <w:r>
        <w:rPr>
          <w:rFonts w:eastAsia="MS Mincho"/>
          <w:lang w:val="en-US"/>
        </w:rPr>
        <w:t>2</w:t>
      </w:r>
      <w:r>
        <w:rPr>
          <w:rFonts w:eastAsia="MS Mincho"/>
        </w:rPr>
        <w:t xml:space="preserve">.1-1 shows the variation of the RSRP </w:t>
      </w:r>
      <w:r>
        <w:rPr>
          <w:rFonts w:eastAsia="MS Mincho"/>
          <w:lang w:val="en-US"/>
        </w:rPr>
        <w:t>over the duration of Sub-test#1 and Figure A.16.2.1.2.1-2 shows the variation of the RSRP over the duration of Sub-test#2</w:t>
      </w:r>
      <w:r>
        <w:rPr>
          <w:rFonts w:eastAsia="MS Mincho"/>
        </w:rPr>
        <w:t>.</w:t>
      </w:r>
    </w:p>
    <w:p w14:paraId="1C7685CC" w14:textId="77777777" w:rsidR="00825CA7" w:rsidRDefault="00825CA7" w:rsidP="00825CA7">
      <w:pPr>
        <w:jc w:val="both"/>
        <w:rPr>
          <w:rFonts w:eastAsia="MS Mincho"/>
          <w:lang w:val="en-US"/>
        </w:rPr>
      </w:pPr>
      <w:r>
        <w:rPr>
          <w:rFonts w:eastAsia="MS Mincho"/>
          <w:lang w:val="en-US"/>
        </w:rPr>
        <w:t>In Sub-test#1:</w:t>
      </w:r>
    </w:p>
    <w:p w14:paraId="09F7A354" w14:textId="77777777" w:rsidR="00825CA7" w:rsidRDefault="00825CA7" w:rsidP="00E82D62">
      <w:pPr>
        <w:ind w:left="284"/>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7C41742D" w14:textId="77777777" w:rsidR="00825CA7" w:rsidRDefault="00825CA7" w:rsidP="00E82D62">
      <w:pPr>
        <w:ind w:left="284"/>
        <w:rPr>
          <w:rFonts w:eastAsia="MS Mincho"/>
        </w:rPr>
      </w:pPr>
      <w:r>
        <w:rPr>
          <w:rFonts w:eastAsia="MS Mincho"/>
        </w:rPr>
        <w:t xml:space="preserve">Before starting the test at time point TA, test equipment configures RSRP to P0.  </w:t>
      </w:r>
    </w:p>
    <w:p w14:paraId="7612D80F" w14:textId="77777777" w:rsidR="00825CA7" w:rsidRDefault="00825CA7" w:rsidP="00E82D62">
      <w:pPr>
        <w:ind w:left="284"/>
        <w:rPr>
          <w:rFonts w:eastAsia="MS Mincho"/>
        </w:rPr>
      </w:pPr>
      <w:r>
        <w:rPr>
          <w:rFonts w:eastAsia="MS Mincho"/>
        </w:rPr>
        <w:t>At time point TB, RSRP is changed from P0 to P1.</w:t>
      </w:r>
    </w:p>
    <w:p w14:paraId="4BF79F13" w14:textId="77777777" w:rsidR="00825CA7" w:rsidRDefault="00825CA7" w:rsidP="00E82D62">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14:paraId="759E7DD5" w14:textId="77777777" w:rsidR="00825CA7" w:rsidRDefault="00825CA7" w:rsidP="00E82D62">
      <w:pPr>
        <w:ind w:left="284"/>
        <w:rPr>
          <w:rFonts w:eastAsia="MS Mincho"/>
        </w:rPr>
      </w:pPr>
      <w:r>
        <w:rPr>
          <w:rFonts w:eastAsia="MS Mincho"/>
        </w:rPr>
        <w:t>At time point TD, RSRP is changed from P1 to P0.</w:t>
      </w:r>
    </w:p>
    <w:p w14:paraId="5C4E3DBA" w14:textId="77777777" w:rsidR="00825CA7" w:rsidRDefault="00825CA7" w:rsidP="00E82D62">
      <w:pPr>
        <w:ind w:left="284"/>
        <w:rPr>
          <w:rFonts w:eastAsia="MS Mincho"/>
        </w:rPr>
      </w:pPr>
      <w:r>
        <w:rPr>
          <w:rFonts w:eastAsia="MS Mincho"/>
        </w:rPr>
        <w:t xml:space="preserve">At time point TE, RSRP is changed from P0 to P2. </w:t>
      </w:r>
      <w:r>
        <w:rPr>
          <w:rFonts w:eastAsia="MS Mincho"/>
          <w:lang w:eastAsia="en-GB"/>
        </w:rPr>
        <w:t>TE must be W2 before TF.</w:t>
      </w:r>
    </w:p>
    <w:p w14:paraId="40A2F165" w14:textId="77777777" w:rsidR="00825CA7" w:rsidRDefault="00825CA7" w:rsidP="00E82D62">
      <w:pPr>
        <w:ind w:left="284"/>
        <w:rPr>
          <w:rFonts w:eastAsia="MS Mincho"/>
        </w:rPr>
      </w:pPr>
      <w:r>
        <w:rPr>
          <w:rFonts w:eastAsia="MS Mincho"/>
        </w:rPr>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14:paraId="6FB2D499" w14:textId="77777777" w:rsidR="00E82D62" w:rsidRDefault="00E82D62" w:rsidP="00E82D62">
      <w:pPr>
        <w:ind w:left="284"/>
        <w:rPr>
          <w:ins w:id="20" w:author="Ogeen Hanna Toma" w:date="2024-05-13T17:19:00Z"/>
          <w:rFonts w:eastAsia="MS Mincho"/>
        </w:rPr>
        <w:pPrChange w:id="21" w:author="Unknown" w:date="2023-10-30T19:06:00Z">
          <w:pPr/>
        </w:pPrChange>
      </w:pPr>
      <w:bookmarkStart w:id="22" w:name="_Hlk149646355"/>
      <w:ins w:id="23" w:author="Ogeen Hanna Toma" w:date="2024-05-13T17:19:00Z">
        <w:r>
          <w:rPr>
            <w:rFonts w:eastAsia="MS Mincho"/>
          </w:rPr>
          <w:lastRenderedPageBreak/>
          <w:t>After time point TG, RRC status is changed from RRC INACTIVE to RRC CONNECTED.</w:t>
        </w:r>
        <w:bookmarkEnd w:id="22"/>
      </w:ins>
    </w:p>
    <w:p w14:paraId="46138DF3" w14:textId="212DB47A" w:rsidR="00825CA7" w:rsidDel="00E82D62" w:rsidRDefault="00825CA7" w:rsidP="00E82D62">
      <w:pPr>
        <w:ind w:left="284"/>
        <w:rPr>
          <w:del w:id="24" w:author="Ogeen Hanna Toma" w:date="2024-05-13T17:19:00Z"/>
          <w:rFonts w:eastAsia="MS Mincho"/>
        </w:rPr>
      </w:pPr>
      <w:del w:id="25" w:author="Ogeen Hanna Toma" w:date="2024-05-13T17:19:00Z">
        <w:r w:rsidDel="00E82D62">
          <w:rPr>
            <w:rFonts w:eastAsia="MS Mincho"/>
          </w:rPr>
          <w:delText>At time point TH which is 100ms after TG, UE expect to receive a RRC release with CG-SDT configurations.</w:delText>
        </w:r>
      </w:del>
    </w:p>
    <w:p w14:paraId="77399072" w14:textId="6A01D6EF" w:rsidR="00825CA7" w:rsidDel="00E82D62" w:rsidRDefault="00825CA7" w:rsidP="00E82D62">
      <w:pPr>
        <w:ind w:left="284"/>
        <w:rPr>
          <w:del w:id="26" w:author="Ogeen Hanna Toma" w:date="2024-05-13T17:19:00Z"/>
          <w:rFonts w:eastAsia="MS Mincho"/>
        </w:rPr>
      </w:pPr>
      <w:del w:id="27" w:author="Ogeen Hanna Toma" w:date="2024-05-13T17:19:00Z">
        <w:r w:rsidDel="00E82D62">
          <w:rPr>
            <w:rFonts w:eastAsia="MS Mincho"/>
          </w:rPr>
          <w:delText xml:space="preserve">At time point TI, RSRP is changed from P2 to P0, where </w:delText>
        </w:r>
        <w:r w:rsidDel="00E82D62">
          <w:rPr>
            <w:rFonts w:eastAsia="MS Mincho"/>
            <w:lang w:eastAsia="en-GB"/>
          </w:rPr>
          <w:delText>TI is TH+W1</w:delText>
        </w:r>
        <w:r w:rsidDel="00E82D62">
          <w:rPr>
            <w:rFonts w:eastAsia="MS Mincho"/>
          </w:rPr>
          <w:delText>.</w:delText>
        </w:r>
      </w:del>
    </w:p>
    <w:p w14:paraId="76675834" w14:textId="0B41A064" w:rsidR="00825CA7" w:rsidDel="00E82D62" w:rsidRDefault="00825CA7" w:rsidP="00E82D62">
      <w:pPr>
        <w:ind w:left="284"/>
        <w:rPr>
          <w:del w:id="28" w:author="Ogeen Hanna Toma" w:date="2024-05-13T17:19:00Z"/>
          <w:rFonts w:eastAsia="MS Mincho"/>
        </w:rPr>
      </w:pPr>
      <w:del w:id="29" w:author="Ogeen Hanna Toma" w:date="2024-05-13T17:19:00Z">
        <w:r w:rsidDel="00E82D62">
          <w:rPr>
            <w:rFonts w:eastAsia="MS Mincho"/>
          </w:rPr>
          <w:delText>Test equipment triggers UL data arrival at UE lower layer at time point TJ. TJ is 3360ms after TI.</w:delText>
        </w:r>
      </w:del>
    </w:p>
    <w:p w14:paraId="75AFA737" w14:textId="77777777" w:rsidR="00825CA7" w:rsidRDefault="00825CA7" w:rsidP="00825CA7">
      <w:pPr>
        <w:rPr>
          <w:rFonts w:eastAsia="MS Mincho"/>
        </w:rPr>
      </w:pPr>
      <w:r>
        <w:rPr>
          <w:rFonts w:eastAsia="MS Mincho"/>
        </w:rPr>
        <w:t>In Sub-test#2:</w:t>
      </w:r>
    </w:p>
    <w:p w14:paraId="6EAEF192" w14:textId="77777777" w:rsidR="00825CA7" w:rsidRDefault="00825CA7" w:rsidP="00825CA7">
      <w:pPr>
        <w:ind w:left="284"/>
        <w:rPr>
          <w:rFonts w:eastAsia="MS Mincho"/>
        </w:rPr>
      </w:pPr>
      <w:r>
        <w:rPr>
          <w:rFonts w:eastAsia="MS Mincho"/>
        </w:rPr>
        <w:t xml:space="preserve">Prior to the time point </w:t>
      </w:r>
      <w:r>
        <w:rPr>
          <w:lang w:val="en-US"/>
        </w:rPr>
        <w:t>T</w:t>
      </w:r>
      <w:r>
        <w:rPr>
          <w:rFonts w:eastAsia="MS Mincho"/>
        </w:rPr>
        <w:t>A, the UE shall pass Sub-test#1 and have entered RRC connected mode. Otherwise, Sub-test#2 shall not be executed.</w:t>
      </w:r>
    </w:p>
    <w:p w14:paraId="48767356" w14:textId="77777777" w:rsidR="00825CA7" w:rsidRDefault="00825CA7" w:rsidP="00825CA7">
      <w:pPr>
        <w:ind w:left="284"/>
        <w:rPr>
          <w:rFonts w:eastAsia="MS Mincho"/>
        </w:rPr>
      </w:pPr>
      <w:r>
        <w:rPr>
          <w:rFonts w:eastAsia="MS Mincho"/>
        </w:rPr>
        <w:t>From time point TA to time point TD, RSRP is set to P2.</w:t>
      </w:r>
    </w:p>
    <w:p w14:paraId="0333897B" w14:textId="77777777" w:rsidR="00825CA7" w:rsidRDefault="00825CA7" w:rsidP="00825CA7">
      <w:pPr>
        <w:ind w:left="284"/>
        <w:rPr>
          <w:rFonts w:eastAsia="MS Mincho"/>
        </w:rPr>
      </w:pPr>
      <w:r>
        <w:rPr>
          <w:rFonts w:eastAsia="MS Mincho"/>
        </w:rPr>
        <w:t xml:space="preserve">At time point TC, which is W1 after time point TB, UE expect to receive RRC release with CG SDT configuration and RRC status is changed to INACTIVE status. </w:t>
      </w:r>
    </w:p>
    <w:p w14:paraId="6B2DE1FD" w14:textId="77777777" w:rsidR="00825CA7" w:rsidRDefault="00825CA7" w:rsidP="00825CA7">
      <w:pPr>
        <w:ind w:left="284"/>
        <w:rPr>
          <w:rFonts w:eastAsia="MS Mincho"/>
        </w:rPr>
      </w:pPr>
      <w:r>
        <w:rPr>
          <w:rFonts w:eastAsia="MS Mincho"/>
        </w:rPr>
        <w:t>At time point TD, RSRP is changed from P2 to P0.</w:t>
      </w:r>
    </w:p>
    <w:p w14:paraId="5A438A7E" w14:textId="77777777" w:rsidR="00825CA7" w:rsidRDefault="00825CA7" w:rsidP="00825CA7">
      <w:pPr>
        <w:ind w:left="284"/>
        <w:rPr>
          <w:rFonts w:eastAsia="MS Mincho"/>
        </w:rPr>
      </w:pPr>
      <w:r>
        <w:rPr>
          <w:rFonts w:eastAsia="MS Mincho"/>
        </w:rPr>
        <w:t xml:space="preserve">Test equipment triggers UL data arrival at UE lower layer at time point TF. TF is 3360ms after TD. </w:t>
      </w:r>
      <w:r>
        <w:t>After time point TF, test equipment observes whether UE transmits with CG-SDT no later than TG which is W3 after TF.</w:t>
      </w:r>
    </w:p>
    <w:p w14:paraId="6C24DD9C" w14:textId="77777777" w:rsidR="00825CA7" w:rsidRDefault="00825CA7" w:rsidP="00825CA7">
      <w:pPr>
        <w:rPr>
          <w:rFonts w:eastAsia="MS Mincho"/>
        </w:rPr>
      </w:pPr>
      <w:r>
        <w:t xml:space="preserve">W1 equals to 640ms and W2 equals to 640ms based on requirements in </w:t>
      </w:r>
      <w:r>
        <w:rPr>
          <w:rFonts w:eastAsia="MS Mincho"/>
        </w:rPr>
        <w:t>clause 5.2B.2.1. W3 is 860ms.</w:t>
      </w:r>
    </w:p>
    <w:p w14:paraId="5D56A1B5" w14:textId="08345ACC" w:rsidR="00825CA7" w:rsidRDefault="00825CA7" w:rsidP="00825CA7">
      <w:pPr>
        <w:pStyle w:val="TH"/>
        <w:rPr>
          <w:rFonts w:eastAsia="MS Mincho"/>
        </w:rPr>
      </w:pPr>
      <w:r>
        <w:rPr>
          <w:noProof/>
        </w:rPr>
        <w:drawing>
          <wp:inline distT="0" distB="0" distL="0" distR="0" wp14:anchorId="6E1FCA53" wp14:editId="74374A90">
            <wp:extent cx="3416300" cy="2545080"/>
            <wp:effectExtent l="0" t="0" r="0" b="7620"/>
            <wp:docPr id="6" name="Picture 6"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453048" descr="A diagram of a proces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16300" cy="2545080"/>
                    </a:xfrm>
                    <a:prstGeom prst="rect">
                      <a:avLst/>
                    </a:prstGeom>
                    <a:noFill/>
                    <a:ln>
                      <a:noFill/>
                    </a:ln>
                  </pic:spPr>
                </pic:pic>
              </a:graphicData>
            </a:graphic>
          </wp:inline>
        </w:drawing>
      </w:r>
    </w:p>
    <w:p w14:paraId="5F86764B" w14:textId="77777777" w:rsidR="00825CA7" w:rsidRDefault="00825CA7" w:rsidP="00825CA7">
      <w:pPr>
        <w:pStyle w:val="TF"/>
        <w:rPr>
          <w:rFonts w:eastAsia="MS Mincho"/>
        </w:rPr>
      </w:pPr>
      <w:r>
        <w:rPr>
          <w:rFonts w:eastAsia="MS Mincho"/>
        </w:rPr>
        <w:t xml:space="preserve">Figure A.16.2.1.2.1-1: RSRP variation model for CG-SDT </w:t>
      </w:r>
      <w:r>
        <w:rPr>
          <w:rFonts w:eastAsia="MS Mincho"/>
          <w:lang w:val="en-US"/>
        </w:rPr>
        <w:t xml:space="preserve">Sub-test#1 </w:t>
      </w:r>
    </w:p>
    <w:p w14:paraId="4474F768" w14:textId="564716DA" w:rsidR="00825CA7" w:rsidRDefault="00825CA7" w:rsidP="00825CA7">
      <w:pPr>
        <w:pStyle w:val="TH"/>
        <w:rPr>
          <w:rFonts w:eastAsia="MS Mincho"/>
        </w:rPr>
      </w:pPr>
      <w:r>
        <w:rPr>
          <w:noProof/>
        </w:rPr>
        <w:drawing>
          <wp:inline distT="0" distB="0" distL="0" distR="0" wp14:anchorId="54A1C1DF" wp14:editId="4035428E">
            <wp:extent cx="3416300" cy="2519045"/>
            <wp:effectExtent l="0" t="0" r="0" b="0"/>
            <wp:docPr id="5" name="Picture 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658801" descr="A diagram of a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6300" cy="2519045"/>
                    </a:xfrm>
                    <a:prstGeom prst="rect">
                      <a:avLst/>
                    </a:prstGeom>
                    <a:noFill/>
                    <a:ln>
                      <a:noFill/>
                    </a:ln>
                  </pic:spPr>
                </pic:pic>
              </a:graphicData>
            </a:graphic>
          </wp:inline>
        </w:drawing>
      </w:r>
    </w:p>
    <w:p w14:paraId="56443AA7" w14:textId="77777777" w:rsidR="00825CA7" w:rsidRDefault="00825CA7" w:rsidP="00825CA7">
      <w:pPr>
        <w:pStyle w:val="TF"/>
        <w:rPr>
          <w:rFonts w:eastAsia="MS Mincho"/>
        </w:rPr>
      </w:pPr>
      <w:r>
        <w:rPr>
          <w:rFonts w:eastAsia="MS Mincho"/>
        </w:rPr>
        <w:t>Figure A.16.2.1.2.1-</w:t>
      </w:r>
      <w:r>
        <w:rPr>
          <w:rFonts w:eastAsia="MS Mincho"/>
          <w:lang w:val="en-US"/>
        </w:rPr>
        <w:t>2</w:t>
      </w:r>
      <w:r>
        <w:rPr>
          <w:rFonts w:eastAsia="MS Mincho"/>
        </w:rPr>
        <w:t xml:space="preserve">: RSRP variation model for CG-SDT </w:t>
      </w:r>
      <w:r>
        <w:rPr>
          <w:rFonts w:eastAsia="MS Mincho"/>
          <w:lang w:val="en-US"/>
        </w:rPr>
        <w:t xml:space="preserve">Sub-test#2 </w:t>
      </w:r>
    </w:p>
    <w:p w14:paraId="128B0BC3" w14:textId="77777777" w:rsidR="00825CA7" w:rsidRDefault="00825CA7" w:rsidP="00825CA7"/>
    <w:p w14:paraId="7B4EEB50" w14:textId="77777777" w:rsidR="00825CA7" w:rsidRDefault="00825CA7" w:rsidP="00825CA7">
      <w:pPr>
        <w:rPr>
          <w:rFonts w:eastAsia="MS Mincho"/>
        </w:rPr>
      </w:pPr>
    </w:p>
    <w:p w14:paraId="1DA6541A" w14:textId="77777777" w:rsidR="00825CA7" w:rsidRDefault="00825CA7" w:rsidP="00825CA7">
      <w:pPr>
        <w:pStyle w:val="Heading5"/>
      </w:pPr>
      <w:r>
        <w:t>A.16.2.1.2.2</w:t>
      </w:r>
      <w:r>
        <w:tab/>
        <w:t>Test Parameters</w:t>
      </w:r>
    </w:p>
    <w:p w14:paraId="10F51CA0" w14:textId="77777777" w:rsidR="00825CA7" w:rsidRDefault="00825CA7" w:rsidP="00825CA7">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14:paraId="2657DBED" w14:textId="77777777" w:rsidR="00825CA7" w:rsidRDefault="00825CA7" w:rsidP="00825CA7">
      <w:pPr>
        <w:pStyle w:val="TH"/>
      </w:pPr>
      <w:r>
        <w:rPr>
          <w:rFonts w:eastAsia="MS Mincho"/>
        </w:rPr>
        <w:t>Table A.16.2.1.2.2-1</w:t>
      </w:r>
      <w: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825CA7" w14:paraId="301081E5" w14:textId="77777777" w:rsidTr="00825CA7">
        <w:tc>
          <w:tcPr>
            <w:tcW w:w="2330" w:type="dxa"/>
            <w:tcBorders>
              <w:top w:val="single" w:sz="4" w:space="0" w:color="auto"/>
              <w:left w:val="single" w:sz="4" w:space="0" w:color="auto"/>
              <w:bottom w:val="single" w:sz="4" w:space="0" w:color="auto"/>
              <w:right w:val="single" w:sz="4" w:space="0" w:color="auto"/>
            </w:tcBorders>
            <w:hideMark/>
          </w:tcPr>
          <w:p w14:paraId="139CD69C" w14:textId="77777777" w:rsidR="00825CA7" w:rsidRDefault="00825CA7">
            <w:pPr>
              <w:pStyle w:val="TAH"/>
              <w:spacing w:line="252" w:lineRule="auto"/>
              <w:rPr>
                <w:rFonts w:cs="Arial"/>
                <w:szCs w:val="18"/>
              </w:rPr>
            </w:pPr>
            <w:r>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hideMark/>
          </w:tcPr>
          <w:p w14:paraId="02E1EB67" w14:textId="77777777" w:rsidR="00825CA7" w:rsidRDefault="00825CA7">
            <w:pPr>
              <w:pStyle w:val="TAH"/>
              <w:spacing w:line="252" w:lineRule="auto"/>
              <w:rPr>
                <w:rFonts w:cs="Arial"/>
                <w:szCs w:val="18"/>
              </w:rPr>
            </w:pPr>
            <w:r>
              <w:rPr>
                <w:rFonts w:cs="Arial"/>
                <w:szCs w:val="18"/>
              </w:rPr>
              <w:t>Description</w:t>
            </w:r>
          </w:p>
        </w:tc>
      </w:tr>
      <w:tr w:rsidR="00825CA7" w14:paraId="7B2C255E" w14:textId="77777777" w:rsidTr="00825CA7">
        <w:tc>
          <w:tcPr>
            <w:tcW w:w="2330" w:type="dxa"/>
            <w:tcBorders>
              <w:top w:val="single" w:sz="4" w:space="0" w:color="auto"/>
              <w:left w:val="single" w:sz="4" w:space="0" w:color="auto"/>
              <w:bottom w:val="single" w:sz="4" w:space="0" w:color="auto"/>
              <w:right w:val="single" w:sz="4" w:space="0" w:color="auto"/>
            </w:tcBorders>
            <w:hideMark/>
          </w:tcPr>
          <w:p w14:paraId="0453FFDF" w14:textId="77777777" w:rsidR="00825CA7" w:rsidRDefault="00825CA7">
            <w:pPr>
              <w:pStyle w:val="TAC"/>
              <w:spacing w:line="252" w:lineRule="auto"/>
              <w:rPr>
                <w:rFonts w:cs="Arial"/>
                <w:szCs w:val="18"/>
              </w:rPr>
            </w:pPr>
            <w:r>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258BB1AE" w14:textId="77777777" w:rsidR="00825CA7" w:rsidRPr="00E82D62" w:rsidRDefault="00825CA7">
            <w:pPr>
              <w:pStyle w:val="TAC"/>
              <w:spacing w:line="252" w:lineRule="auto"/>
              <w:jc w:val="left"/>
              <w:rPr>
                <w:rStyle w:val="fontstyle01"/>
                <w:szCs w:val="18"/>
              </w:rPr>
            </w:pPr>
            <w:r w:rsidRPr="00E82D62">
              <w:rPr>
                <w:rStyle w:val="fontstyle01"/>
                <w:szCs w:val="18"/>
              </w:rPr>
              <w:t>NR FDD, SSB SCS 15 kHz, data SCS 15 kHz, BW 10 MHz</w:t>
            </w:r>
          </w:p>
        </w:tc>
      </w:tr>
      <w:tr w:rsidR="00825CA7" w14:paraId="31DACDA2" w14:textId="77777777" w:rsidTr="00825CA7">
        <w:tc>
          <w:tcPr>
            <w:tcW w:w="2330" w:type="dxa"/>
            <w:tcBorders>
              <w:top w:val="single" w:sz="4" w:space="0" w:color="auto"/>
              <w:left w:val="single" w:sz="4" w:space="0" w:color="auto"/>
              <w:bottom w:val="single" w:sz="4" w:space="0" w:color="auto"/>
              <w:right w:val="single" w:sz="4" w:space="0" w:color="auto"/>
            </w:tcBorders>
            <w:vAlign w:val="center"/>
            <w:hideMark/>
          </w:tcPr>
          <w:p w14:paraId="67A27A16" w14:textId="77777777" w:rsidR="00825CA7" w:rsidRDefault="00825CA7">
            <w:pPr>
              <w:pStyle w:val="TAC"/>
              <w:spacing w:line="252" w:lineRule="auto"/>
              <w:rPr>
                <w:rFonts w:cs="Arial"/>
                <w:szCs w:val="18"/>
                <w:lang w:eastAsia="zh-TW"/>
              </w:rPr>
            </w:pPr>
            <w:r>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hideMark/>
          </w:tcPr>
          <w:p w14:paraId="5F329068" w14:textId="77777777" w:rsidR="00825CA7" w:rsidRDefault="00825CA7">
            <w:pPr>
              <w:pStyle w:val="TAC"/>
              <w:spacing w:line="252" w:lineRule="auto"/>
              <w:jc w:val="left"/>
              <w:rPr>
                <w:rFonts w:cs="Arial"/>
                <w:szCs w:val="18"/>
                <w:lang w:eastAsia="zh-TW"/>
              </w:rPr>
            </w:pPr>
            <w:r>
              <w:rPr>
                <w:rStyle w:val="fontstyle01"/>
                <w:rFonts w:cs="Arial"/>
                <w:szCs w:val="18"/>
              </w:rPr>
              <w:t>NR TDD, SSB SCS 15 kHz, data SCS 15 kHz, BW 10 MHz</w:t>
            </w:r>
          </w:p>
        </w:tc>
      </w:tr>
      <w:tr w:rsidR="00825CA7" w14:paraId="01F2C7A1" w14:textId="77777777" w:rsidTr="00825CA7">
        <w:tc>
          <w:tcPr>
            <w:tcW w:w="2330" w:type="dxa"/>
            <w:tcBorders>
              <w:top w:val="single" w:sz="4" w:space="0" w:color="auto"/>
              <w:left w:val="single" w:sz="4" w:space="0" w:color="auto"/>
              <w:bottom w:val="single" w:sz="4" w:space="0" w:color="auto"/>
              <w:right w:val="single" w:sz="4" w:space="0" w:color="auto"/>
            </w:tcBorders>
            <w:vAlign w:val="center"/>
            <w:hideMark/>
          </w:tcPr>
          <w:p w14:paraId="320F9040" w14:textId="77777777" w:rsidR="00825CA7" w:rsidRDefault="00825CA7">
            <w:pPr>
              <w:pStyle w:val="TAC"/>
              <w:spacing w:line="252" w:lineRule="auto"/>
              <w:rPr>
                <w:rFonts w:cs="Arial"/>
                <w:szCs w:val="18"/>
                <w:lang w:eastAsia="zh-TW"/>
              </w:rPr>
            </w:pPr>
            <w:r>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hideMark/>
          </w:tcPr>
          <w:p w14:paraId="1A1DBD45" w14:textId="77777777" w:rsidR="00825CA7" w:rsidRDefault="00825CA7">
            <w:pPr>
              <w:pStyle w:val="TAC"/>
              <w:spacing w:line="252" w:lineRule="auto"/>
              <w:jc w:val="left"/>
              <w:rPr>
                <w:rFonts w:cs="Arial"/>
                <w:szCs w:val="18"/>
                <w:lang w:eastAsia="zh-TW"/>
              </w:rPr>
            </w:pPr>
            <w:r>
              <w:rPr>
                <w:rStyle w:val="fontstyle01"/>
                <w:rFonts w:cs="Arial"/>
                <w:szCs w:val="18"/>
              </w:rPr>
              <w:t>NR TDD, SSB SCS 30 kHz, data SCS 30 kHz, BW 20 MHz</w:t>
            </w:r>
          </w:p>
        </w:tc>
      </w:tr>
      <w:tr w:rsidR="00825CA7" w14:paraId="6FA462A8" w14:textId="77777777" w:rsidTr="00825CA7">
        <w:tc>
          <w:tcPr>
            <w:tcW w:w="2330" w:type="dxa"/>
            <w:tcBorders>
              <w:top w:val="single" w:sz="4" w:space="0" w:color="auto"/>
              <w:left w:val="single" w:sz="4" w:space="0" w:color="auto"/>
              <w:bottom w:val="single" w:sz="4" w:space="0" w:color="auto"/>
              <w:right w:val="single" w:sz="4" w:space="0" w:color="auto"/>
            </w:tcBorders>
            <w:vAlign w:val="center"/>
            <w:hideMark/>
          </w:tcPr>
          <w:p w14:paraId="59E10A82" w14:textId="77777777" w:rsidR="00825CA7" w:rsidRDefault="00825CA7">
            <w:pPr>
              <w:pStyle w:val="TAC"/>
              <w:spacing w:line="252" w:lineRule="auto"/>
              <w:rPr>
                <w:rFonts w:cs="Arial"/>
                <w:szCs w:val="18"/>
                <w:lang w:eastAsia="zh-TW"/>
              </w:rPr>
            </w:pPr>
            <w:r>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hideMark/>
          </w:tcPr>
          <w:p w14:paraId="295CFEB6" w14:textId="77777777" w:rsidR="00825CA7" w:rsidRDefault="00825CA7">
            <w:pPr>
              <w:pStyle w:val="TAC"/>
              <w:spacing w:line="252" w:lineRule="auto"/>
              <w:jc w:val="left"/>
              <w:rPr>
                <w:rFonts w:cs="Arial"/>
                <w:szCs w:val="18"/>
                <w:lang w:eastAsia="zh-TW"/>
              </w:rPr>
            </w:pPr>
            <w:r>
              <w:rPr>
                <w:rStyle w:val="fontstyle01"/>
                <w:rFonts w:cs="Arial"/>
                <w:szCs w:val="18"/>
              </w:rPr>
              <w:t>NR HD-FDD, SSB SCS 15 kHz, data SCS 15 kHz, BW 10 MHz</w:t>
            </w:r>
          </w:p>
        </w:tc>
      </w:tr>
      <w:tr w:rsidR="00825CA7" w14:paraId="43DF4833" w14:textId="77777777" w:rsidTr="00825CA7">
        <w:tc>
          <w:tcPr>
            <w:tcW w:w="9622" w:type="dxa"/>
            <w:gridSpan w:val="2"/>
            <w:tcBorders>
              <w:top w:val="single" w:sz="4" w:space="0" w:color="auto"/>
              <w:left w:val="single" w:sz="4" w:space="0" w:color="auto"/>
              <w:bottom w:val="single" w:sz="4" w:space="0" w:color="auto"/>
              <w:right w:val="single" w:sz="4" w:space="0" w:color="auto"/>
            </w:tcBorders>
            <w:hideMark/>
          </w:tcPr>
          <w:p w14:paraId="1069BF5F" w14:textId="77777777" w:rsidR="00825CA7" w:rsidRDefault="00825CA7">
            <w:pPr>
              <w:pStyle w:val="TAN"/>
              <w:spacing w:line="252" w:lineRule="auto"/>
              <w:rPr>
                <w:rFonts w:cs="Arial"/>
                <w:szCs w:val="18"/>
                <w:lang w:eastAsia="zh-CN"/>
              </w:rPr>
            </w:pPr>
            <w:r>
              <w:rPr>
                <w:rFonts w:cs="Arial"/>
                <w:szCs w:val="18"/>
              </w:rPr>
              <w:t>Note:</w:t>
            </w:r>
            <w:r>
              <w:rPr>
                <w:rFonts w:cs="Arial"/>
                <w:szCs w:val="18"/>
              </w:rPr>
              <w:tab/>
              <w:t>The UE is only required to be tested in one of the supported test configurations</w:t>
            </w:r>
          </w:p>
        </w:tc>
      </w:tr>
    </w:tbl>
    <w:p w14:paraId="67E19834" w14:textId="77777777" w:rsidR="00825CA7" w:rsidRDefault="00825CA7" w:rsidP="00825CA7">
      <w:pPr>
        <w:rPr>
          <w:rFonts w:eastAsia="MS Mincho"/>
        </w:rPr>
      </w:pPr>
    </w:p>
    <w:p w14:paraId="5498EE43" w14:textId="77777777" w:rsidR="00825CA7" w:rsidRDefault="00825CA7" w:rsidP="00825CA7">
      <w:pPr>
        <w:pStyle w:val="TH"/>
      </w:pPr>
      <w:r>
        <w:rPr>
          <w:rFonts w:eastAsia="MS Mincho"/>
        </w:rPr>
        <w:t>Table A.16.2.1.2.2-2</w:t>
      </w:r>
      <w:r>
        <w:t>: General test parameters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1530"/>
        <w:gridCol w:w="1029"/>
        <w:gridCol w:w="2121"/>
        <w:gridCol w:w="2121"/>
      </w:tblGrid>
      <w:tr w:rsidR="00825CA7" w14:paraId="208CCA3C" w14:textId="77777777" w:rsidTr="00825CA7">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9F96559" w14:textId="77777777" w:rsidR="00825CA7" w:rsidRDefault="00825CA7">
            <w:pPr>
              <w:pStyle w:val="TAH"/>
              <w:spacing w:line="254"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hideMark/>
          </w:tcPr>
          <w:p w14:paraId="3FB1B51D" w14:textId="77777777" w:rsidR="00825CA7" w:rsidRDefault="00825CA7">
            <w:pPr>
              <w:pStyle w:val="TAH"/>
              <w:spacing w:line="254"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F7DF2B4" w14:textId="77777777" w:rsidR="00825CA7" w:rsidRDefault="00825CA7">
            <w:pPr>
              <w:pStyle w:val="TAH"/>
              <w:spacing w:line="254" w:lineRule="auto"/>
            </w:pPr>
            <w:r>
              <w:t>Value</w:t>
            </w:r>
          </w:p>
        </w:tc>
        <w:tc>
          <w:tcPr>
            <w:tcW w:w="2121" w:type="dxa"/>
            <w:tcBorders>
              <w:top w:val="single" w:sz="4" w:space="0" w:color="auto"/>
              <w:left w:val="single" w:sz="4" w:space="0" w:color="auto"/>
              <w:bottom w:val="single" w:sz="4" w:space="0" w:color="auto"/>
              <w:right w:val="single" w:sz="4" w:space="0" w:color="auto"/>
            </w:tcBorders>
            <w:hideMark/>
          </w:tcPr>
          <w:p w14:paraId="3DD49CB6" w14:textId="77777777" w:rsidR="00825CA7" w:rsidRDefault="00825CA7">
            <w:pPr>
              <w:pStyle w:val="TAH"/>
              <w:spacing w:line="254" w:lineRule="auto"/>
            </w:pPr>
            <w:r>
              <w:t>Comment</w:t>
            </w:r>
          </w:p>
        </w:tc>
      </w:tr>
      <w:tr w:rsidR="00825CA7" w14:paraId="62B5BF9E"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54372AA6" w14:textId="77777777" w:rsidR="00825CA7" w:rsidRDefault="00825CA7">
            <w:pPr>
              <w:pStyle w:val="TAL"/>
              <w:spacing w:line="254" w:lineRule="auto"/>
            </w:pPr>
            <w:r>
              <w:t>Duplex mode</w:t>
            </w:r>
          </w:p>
        </w:tc>
        <w:tc>
          <w:tcPr>
            <w:tcW w:w="1530" w:type="dxa"/>
            <w:tcBorders>
              <w:top w:val="single" w:sz="4" w:space="0" w:color="auto"/>
              <w:left w:val="single" w:sz="4" w:space="0" w:color="auto"/>
              <w:bottom w:val="nil"/>
              <w:right w:val="single" w:sz="4" w:space="0" w:color="auto"/>
            </w:tcBorders>
            <w:hideMark/>
          </w:tcPr>
          <w:p w14:paraId="636C0DC0" w14:textId="77777777" w:rsidR="00825CA7" w:rsidRDefault="00825CA7">
            <w:pPr>
              <w:pStyle w:val="TAC"/>
              <w:spacing w:line="254" w:lineRule="auto"/>
              <w:jc w:val="left"/>
            </w:pPr>
            <w:r>
              <w:t>Config 1</w:t>
            </w:r>
          </w:p>
        </w:tc>
        <w:tc>
          <w:tcPr>
            <w:tcW w:w="1029" w:type="dxa"/>
            <w:tcBorders>
              <w:top w:val="single" w:sz="4" w:space="0" w:color="auto"/>
              <w:left w:val="single" w:sz="4" w:space="0" w:color="auto"/>
              <w:bottom w:val="nil"/>
              <w:right w:val="single" w:sz="4" w:space="0" w:color="auto"/>
            </w:tcBorders>
          </w:tcPr>
          <w:p w14:paraId="43586AB9"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2030B3B" w14:textId="77777777" w:rsidR="00825CA7" w:rsidRDefault="00825CA7">
            <w:pPr>
              <w:pStyle w:val="TAC"/>
              <w:spacing w:line="254" w:lineRule="auto"/>
            </w:pPr>
            <w:r>
              <w:t>FDD</w:t>
            </w:r>
          </w:p>
        </w:tc>
        <w:tc>
          <w:tcPr>
            <w:tcW w:w="2121" w:type="dxa"/>
            <w:tcBorders>
              <w:top w:val="single" w:sz="4" w:space="0" w:color="auto"/>
              <w:left w:val="single" w:sz="4" w:space="0" w:color="auto"/>
              <w:bottom w:val="single" w:sz="4" w:space="0" w:color="auto"/>
              <w:right w:val="single" w:sz="4" w:space="0" w:color="auto"/>
            </w:tcBorders>
          </w:tcPr>
          <w:p w14:paraId="39D2AFF9" w14:textId="77777777" w:rsidR="00825CA7" w:rsidRDefault="00825CA7">
            <w:pPr>
              <w:pStyle w:val="TAC"/>
              <w:spacing w:line="254" w:lineRule="auto"/>
            </w:pPr>
          </w:p>
        </w:tc>
      </w:tr>
      <w:tr w:rsidR="00825CA7" w14:paraId="495F8975"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7184FA45"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15821C29" w14:textId="77777777" w:rsidR="00825CA7" w:rsidRDefault="00825CA7">
            <w:pPr>
              <w:pStyle w:val="TAC"/>
              <w:spacing w:line="254" w:lineRule="auto"/>
              <w:jc w:val="left"/>
            </w:pPr>
            <w:r>
              <w:t>Config 2, 3</w:t>
            </w:r>
          </w:p>
        </w:tc>
        <w:tc>
          <w:tcPr>
            <w:tcW w:w="1029" w:type="dxa"/>
            <w:tcBorders>
              <w:top w:val="single" w:sz="4" w:space="0" w:color="auto"/>
              <w:left w:val="single" w:sz="4" w:space="0" w:color="auto"/>
              <w:bottom w:val="nil"/>
              <w:right w:val="single" w:sz="4" w:space="0" w:color="auto"/>
            </w:tcBorders>
          </w:tcPr>
          <w:p w14:paraId="3B7F045F"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12D78230" w14:textId="77777777" w:rsidR="00825CA7" w:rsidRDefault="00825CA7">
            <w:pPr>
              <w:pStyle w:val="TAC"/>
              <w:spacing w:line="254" w:lineRule="auto"/>
            </w:pPr>
            <w:r>
              <w:t>TDD</w:t>
            </w:r>
          </w:p>
        </w:tc>
        <w:tc>
          <w:tcPr>
            <w:tcW w:w="2121" w:type="dxa"/>
            <w:tcBorders>
              <w:top w:val="single" w:sz="4" w:space="0" w:color="auto"/>
              <w:left w:val="single" w:sz="4" w:space="0" w:color="auto"/>
              <w:bottom w:val="single" w:sz="4" w:space="0" w:color="auto"/>
              <w:right w:val="single" w:sz="4" w:space="0" w:color="auto"/>
            </w:tcBorders>
          </w:tcPr>
          <w:p w14:paraId="70AA1E76" w14:textId="77777777" w:rsidR="00825CA7" w:rsidRDefault="00825CA7">
            <w:pPr>
              <w:pStyle w:val="TAC"/>
              <w:spacing w:line="254" w:lineRule="auto"/>
            </w:pPr>
          </w:p>
        </w:tc>
      </w:tr>
      <w:tr w:rsidR="00825CA7" w14:paraId="4AA97F78"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71291941"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50BAC4F4" w14:textId="77777777" w:rsidR="00825CA7" w:rsidRDefault="00825CA7">
            <w:pPr>
              <w:pStyle w:val="TAC"/>
              <w:spacing w:line="254" w:lineRule="auto"/>
              <w:jc w:val="left"/>
            </w:pPr>
            <w:r>
              <w:t>Config 4</w:t>
            </w:r>
          </w:p>
        </w:tc>
        <w:tc>
          <w:tcPr>
            <w:tcW w:w="1029" w:type="dxa"/>
            <w:tcBorders>
              <w:top w:val="single" w:sz="4" w:space="0" w:color="auto"/>
              <w:left w:val="single" w:sz="4" w:space="0" w:color="auto"/>
              <w:bottom w:val="nil"/>
              <w:right w:val="single" w:sz="4" w:space="0" w:color="auto"/>
            </w:tcBorders>
          </w:tcPr>
          <w:p w14:paraId="2822A5AD"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543A99F0" w14:textId="77777777" w:rsidR="00825CA7" w:rsidRDefault="00825CA7">
            <w:pPr>
              <w:pStyle w:val="TAC"/>
              <w:spacing w:line="254"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67307FF3" w14:textId="77777777" w:rsidR="00825CA7" w:rsidRDefault="00825CA7">
            <w:pPr>
              <w:pStyle w:val="TAC"/>
              <w:spacing w:line="254" w:lineRule="auto"/>
            </w:pPr>
          </w:p>
        </w:tc>
      </w:tr>
      <w:tr w:rsidR="00825CA7" w14:paraId="56146C5F"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638BF18A" w14:textId="77777777" w:rsidR="00825CA7" w:rsidRDefault="00825CA7">
            <w:pPr>
              <w:pStyle w:val="TAL"/>
              <w:spacing w:line="254" w:lineRule="auto"/>
            </w:pPr>
            <w:r>
              <w:t>TDD Configuration</w:t>
            </w:r>
          </w:p>
        </w:tc>
        <w:tc>
          <w:tcPr>
            <w:tcW w:w="1530" w:type="dxa"/>
            <w:tcBorders>
              <w:top w:val="single" w:sz="4" w:space="0" w:color="auto"/>
              <w:left w:val="single" w:sz="4" w:space="0" w:color="auto"/>
              <w:bottom w:val="nil"/>
              <w:right w:val="single" w:sz="4" w:space="0" w:color="auto"/>
            </w:tcBorders>
            <w:hideMark/>
          </w:tcPr>
          <w:p w14:paraId="0ABE17E6" w14:textId="77777777" w:rsidR="00825CA7" w:rsidRDefault="00825CA7">
            <w:pPr>
              <w:pStyle w:val="TAC"/>
              <w:spacing w:line="254" w:lineRule="auto"/>
              <w:jc w:val="left"/>
            </w:pPr>
            <w:r>
              <w:t>Config 1</w:t>
            </w:r>
          </w:p>
        </w:tc>
        <w:tc>
          <w:tcPr>
            <w:tcW w:w="1029" w:type="dxa"/>
            <w:tcBorders>
              <w:top w:val="single" w:sz="4" w:space="0" w:color="auto"/>
              <w:left w:val="single" w:sz="4" w:space="0" w:color="auto"/>
              <w:bottom w:val="nil"/>
              <w:right w:val="single" w:sz="4" w:space="0" w:color="auto"/>
            </w:tcBorders>
          </w:tcPr>
          <w:p w14:paraId="39A78116"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A0FFB1D" w14:textId="77777777" w:rsidR="00825CA7" w:rsidRDefault="00825CA7">
            <w:pPr>
              <w:pStyle w:val="TAC"/>
              <w:spacing w:line="254" w:lineRule="auto"/>
            </w:pPr>
            <w:r>
              <w:t>N/A</w:t>
            </w:r>
          </w:p>
        </w:tc>
        <w:tc>
          <w:tcPr>
            <w:tcW w:w="2121" w:type="dxa"/>
            <w:tcBorders>
              <w:top w:val="single" w:sz="4" w:space="0" w:color="auto"/>
              <w:left w:val="single" w:sz="4" w:space="0" w:color="auto"/>
              <w:bottom w:val="single" w:sz="4" w:space="0" w:color="auto"/>
              <w:right w:val="single" w:sz="4" w:space="0" w:color="auto"/>
            </w:tcBorders>
          </w:tcPr>
          <w:p w14:paraId="02216460" w14:textId="77777777" w:rsidR="00825CA7" w:rsidRDefault="00825CA7">
            <w:pPr>
              <w:pStyle w:val="TAC"/>
              <w:spacing w:line="254" w:lineRule="auto"/>
            </w:pPr>
          </w:p>
        </w:tc>
      </w:tr>
      <w:tr w:rsidR="00825CA7" w14:paraId="110F157D"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688E6CE0"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3AF3C197" w14:textId="77777777" w:rsidR="00825CA7" w:rsidRDefault="00825CA7">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34568D21"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77710B91" w14:textId="77777777" w:rsidR="00825CA7" w:rsidRDefault="00825CA7">
            <w:pPr>
              <w:pStyle w:val="TAC"/>
              <w:spacing w:line="254"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46D5BF0C" w14:textId="77777777" w:rsidR="00825CA7" w:rsidRDefault="00825CA7">
            <w:pPr>
              <w:pStyle w:val="TAC"/>
              <w:spacing w:line="254" w:lineRule="auto"/>
            </w:pPr>
          </w:p>
        </w:tc>
      </w:tr>
      <w:tr w:rsidR="00825CA7" w14:paraId="528E8305"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0AB825FE"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559642FC" w14:textId="77777777" w:rsidR="00825CA7" w:rsidRDefault="00825CA7">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0094A2DB"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1384ED9" w14:textId="77777777" w:rsidR="00825CA7" w:rsidRDefault="00825CA7">
            <w:pPr>
              <w:pStyle w:val="TAC"/>
              <w:spacing w:line="254"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4835C9E0" w14:textId="77777777" w:rsidR="00825CA7" w:rsidRDefault="00825CA7">
            <w:pPr>
              <w:pStyle w:val="TAC"/>
              <w:spacing w:line="254" w:lineRule="auto"/>
            </w:pPr>
          </w:p>
        </w:tc>
      </w:tr>
      <w:tr w:rsidR="00825CA7" w14:paraId="44D41463"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40453F31"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3B96159D" w14:textId="77777777" w:rsidR="00825CA7" w:rsidRDefault="00825CA7">
            <w:pPr>
              <w:pStyle w:val="TAC"/>
              <w:spacing w:line="254" w:lineRule="auto"/>
              <w:jc w:val="left"/>
            </w:pPr>
            <w:r>
              <w:t>Config 4</w:t>
            </w:r>
          </w:p>
        </w:tc>
        <w:tc>
          <w:tcPr>
            <w:tcW w:w="1029" w:type="dxa"/>
            <w:tcBorders>
              <w:top w:val="single" w:sz="4" w:space="0" w:color="auto"/>
              <w:left w:val="single" w:sz="4" w:space="0" w:color="auto"/>
              <w:bottom w:val="nil"/>
              <w:right w:val="single" w:sz="4" w:space="0" w:color="auto"/>
            </w:tcBorders>
          </w:tcPr>
          <w:p w14:paraId="07C80793"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1FD73638" w14:textId="77777777" w:rsidR="00825CA7" w:rsidRDefault="00825CA7">
            <w:pPr>
              <w:pStyle w:val="TAC"/>
              <w:spacing w:line="254" w:lineRule="auto"/>
            </w:pPr>
            <w:r>
              <w:t>N/A</w:t>
            </w:r>
          </w:p>
        </w:tc>
        <w:tc>
          <w:tcPr>
            <w:tcW w:w="2121" w:type="dxa"/>
            <w:tcBorders>
              <w:top w:val="single" w:sz="4" w:space="0" w:color="auto"/>
              <w:left w:val="single" w:sz="4" w:space="0" w:color="auto"/>
              <w:bottom w:val="single" w:sz="4" w:space="0" w:color="auto"/>
              <w:right w:val="single" w:sz="4" w:space="0" w:color="auto"/>
            </w:tcBorders>
          </w:tcPr>
          <w:p w14:paraId="1E47D571" w14:textId="77777777" w:rsidR="00825CA7" w:rsidRDefault="00825CA7">
            <w:pPr>
              <w:pStyle w:val="TAC"/>
              <w:spacing w:line="254" w:lineRule="auto"/>
            </w:pPr>
          </w:p>
        </w:tc>
      </w:tr>
      <w:tr w:rsidR="00825CA7" w14:paraId="3DC4F32F"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171EE69F" w14:textId="77777777" w:rsidR="00825CA7" w:rsidRDefault="00825CA7">
            <w:pPr>
              <w:pStyle w:val="TAL"/>
              <w:spacing w:line="254"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hideMark/>
          </w:tcPr>
          <w:p w14:paraId="17820E46" w14:textId="77777777" w:rsidR="00825CA7" w:rsidRDefault="00825CA7">
            <w:pPr>
              <w:pStyle w:val="TAC"/>
              <w:spacing w:line="254" w:lineRule="auto"/>
              <w:jc w:val="left"/>
            </w:pPr>
            <w:r>
              <w:t>Config 1, 2, 4</w:t>
            </w:r>
          </w:p>
        </w:tc>
        <w:tc>
          <w:tcPr>
            <w:tcW w:w="1029" w:type="dxa"/>
            <w:tcBorders>
              <w:top w:val="single" w:sz="4" w:space="0" w:color="auto"/>
              <w:left w:val="single" w:sz="4" w:space="0" w:color="auto"/>
              <w:bottom w:val="nil"/>
              <w:right w:val="single" w:sz="4" w:space="0" w:color="auto"/>
            </w:tcBorders>
            <w:hideMark/>
          </w:tcPr>
          <w:p w14:paraId="736A42DB" w14:textId="77777777" w:rsidR="00825CA7" w:rsidRDefault="00825CA7">
            <w:pPr>
              <w:pStyle w:val="TAC"/>
              <w:spacing w:line="254" w:lineRule="auto"/>
            </w:pPr>
            <w:r>
              <w:t>MHz</w:t>
            </w:r>
          </w:p>
        </w:tc>
        <w:tc>
          <w:tcPr>
            <w:tcW w:w="2121" w:type="dxa"/>
            <w:tcBorders>
              <w:top w:val="single" w:sz="4" w:space="0" w:color="auto"/>
              <w:left w:val="single" w:sz="4" w:space="0" w:color="auto"/>
              <w:bottom w:val="single" w:sz="4" w:space="0" w:color="auto"/>
              <w:right w:val="single" w:sz="4" w:space="0" w:color="auto"/>
            </w:tcBorders>
            <w:hideMark/>
          </w:tcPr>
          <w:p w14:paraId="4E93CAF0" w14:textId="77777777" w:rsidR="00825CA7" w:rsidRDefault="00825CA7">
            <w:pPr>
              <w:pStyle w:val="TAC"/>
              <w:spacing w:line="254"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16DD2AF0" w14:textId="77777777" w:rsidR="00825CA7" w:rsidRDefault="00825CA7">
            <w:pPr>
              <w:pStyle w:val="TAC"/>
              <w:spacing w:line="254" w:lineRule="auto"/>
              <w:rPr>
                <w:szCs w:val="18"/>
              </w:rPr>
            </w:pPr>
          </w:p>
        </w:tc>
      </w:tr>
      <w:tr w:rsidR="00825CA7" w14:paraId="74B79248"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47B21C2E" w14:textId="77777777" w:rsidR="00825CA7" w:rsidRDefault="00825CA7">
            <w:pPr>
              <w:spacing w:after="0" w:line="256" w:lineRule="auto"/>
              <w:rPr>
                <w:rFonts w:ascii="Arial" w:hAnsi="Arial"/>
                <w:sz w:val="18"/>
                <w:vertAlign w:val="subscript"/>
              </w:rPr>
            </w:pPr>
          </w:p>
        </w:tc>
        <w:tc>
          <w:tcPr>
            <w:tcW w:w="1530" w:type="dxa"/>
            <w:tcBorders>
              <w:top w:val="single" w:sz="4" w:space="0" w:color="auto"/>
              <w:left w:val="single" w:sz="4" w:space="0" w:color="auto"/>
              <w:bottom w:val="nil"/>
              <w:right w:val="single" w:sz="4" w:space="0" w:color="auto"/>
            </w:tcBorders>
            <w:hideMark/>
          </w:tcPr>
          <w:p w14:paraId="16EFDCD7" w14:textId="77777777" w:rsidR="00825CA7" w:rsidRDefault="00825CA7">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0AF7EC91"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43B1C96" w14:textId="77777777" w:rsidR="00825CA7" w:rsidRDefault="00825CA7">
            <w:pPr>
              <w:pStyle w:val="TAC"/>
              <w:spacing w:line="254"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4AC4A33F" w14:textId="77777777" w:rsidR="00825CA7" w:rsidRDefault="00825CA7">
            <w:pPr>
              <w:pStyle w:val="TAC"/>
              <w:spacing w:line="254" w:lineRule="auto"/>
              <w:rPr>
                <w:szCs w:val="18"/>
              </w:rPr>
            </w:pPr>
          </w:p>
        </w:tc>
      </w:tr>
      <w:tr w:rsidR="00825CA7" w14:paraId="10556CCA"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4173D1A9" w14:textId="77777777" w:rsidR="00825CA7" w:rsidRDefault="00825CA7">
            <w:pPr>
              <w:pStyle w:val="TAL"/>
              <w:spacing w:line="254" w:lineRule="auto"/>
            </w:pPr>
            <w:r>
              <w:t>PDSCH Reference measurement channel</w:t>
            </w:r>
          </w:p>
        </w:tc>
        <w:tc>
          <w:tcPr>
            <w:tcW w:w="1530" w:type="dxa"/>
            <w:tcBorders>
              <w:top w:val="single" w:sz="4" w:space="0" w:color="auto"/>
              <w:left w:val="single" w:sz="4" w:space="0" w:color="auto"/>
              <w:bottom w:val="nil"/>
              <w:right w:val="single" w:sz="4" w:space="0" w:color="auto"/>
            </w:tcBorders>
            <w:hideMark/>
          </w:tcPr>
          <w:p w14:paraId="133F23D4" w14:textId="77777777" w:rsidR="00825CA7" w:rsidRDefault="00825CA7">
            <w:pPr>
              <w:pStyle w:val="TAC"/>
              <w:spacing w:line="254" w:lineRule="auto"/>
              <w:jc w:val="left"/>
            </w:pPr>
            <w:r>
              <w:t>Config 1, 4</w:t>
            </w:r>
          </w:p>
        </w:tc>
        <w:tc>
          <w:tcPr>
            <w:tcW w:w="1029" w:type="dxa"/>
            <w:tcBorders>
              <w:top w:val="single" w:sz="4" w:space="0" w:color="auto"/>
              <w:left w:val="single" w:sz="4" w:space="0" w:color="auto"/>
              <w:bottom w:val="nil"/>
              <w:right w:val="single" w:sz="4" w:space="0" w:color="auto"/>
            </w:tcBorders>
          </w:tcPr>
          <w:p w14:paraId="784E30E9"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AB763FC" w14:textId="77777777" w:rsidR="00825CA7" w:rsidRDefault="00825CA7">
            <w:pPr>
              <w:pStyle w:val="TAC"/>
              <w:spacing w:line="254"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1883B8CE" w14:textId="77777777" w:rsidR="00825CA7" w:rsidRDefault="00825CA7">
            <w:pPr>
              <w:pStyle w:val="TAC"/>
              <w:spacing w:line="254" w:lineRule="auto"/>
            </w:pPr>
          </w:p>
        </w:tc>
      </w:tr>
      <w:tr w:rsidR="00825CA7" w14:paraId="03C82F29"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383B2C78"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5125BC14" w14:textId="77777777" w:rsidR="00825CA7" w:rsidRDefault="00825CA7">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2FAD25DB"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20920D30" w14:textId="77777777" w:rsidR="00825CA7" w:rsidRDefault="00825CA7">
            <w:pPr>
              <w:pStyle w:val="TAC"/>
              <w:spacing w:line="254"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1E10C0FB" w14:textId="77777777" w:rsidR="00825CA7" w:rsidRDefault="00825CA7">
            <w:pPr>
              <w:pStyle w:val="TAC"/>
              <w:spacing w:line="254" w:lineRule="auto"/>
            </w:pPr>
          </w:p>
        </w:tc>
      </w:tr>
      <w:tr w:rsidR="00825CA7" w14:paraId="19B0779E"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31C5E06F"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0F3FC012" w14:textId="77777777" w:rsidR="00825CA7" w:rsidRDefault="00825CA7">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1BB8196E"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0B44EDB" w14:textId="77777777" w:rsidR="00825CA7" w:rsidRDefault="00825CA7">
            <w:pPr>
              <w:pStyle w:val="TAC"/>
              <w:spacing w:line="254"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2041DC63" w14:textId="77777777" w:rsidR="00825CA7" w:rsidRDefault="00825CA7">
            <w:pPr>
              <w:pStyle w:val="TAC"/>
              <w:spacing w:line="254" w:lineRule="auto"/>
            </w:pPr>
          </w:p>
        </w:tc>
      </w:tr>
      <w:tr w:rsidR="00825CA7" w14:paraId="77D8C2F6"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21E9A97A" w14:textId="77777777" w:rsidR="00825CA7" w:rsidRDefault="00825CA7">
            <w:pPr>
              <w:pStyle w:val="TAL"/>
              <w:spacing w:line="254" w:lineRule="auto"/>
            </w:pPr>
            <w:r>
              <w:t>RMSI CORESET Reference Channel</w:t>
            </w:r>
          </w:p>
        </w:tc>
        <w:tc>
          <w:tcPr>
            <w:tcW w:w="1530" w:type="dxa"/>
            <w:tcBorders>
              <w:top w:val="single" w:sz="4" w:space="0" w:color="auto"/>
              <w:left w:val="single" w:sz="4" w:space="0" w:color="auto"/>
              <w:bottom w:val="nil"/>
              <w:right w:val="single" w:sz="4" w:space="0" w:color="auto"/>
            </w:tcBorders>
            <w:hideMark/>
          </w:tcPr>
          <w:p w14:paraId="1C176A94" w14:textId="77777777" w:rsidR="00825CA7" w:rsidRDefault="00825CA7">
            <w:pPr>
              <w:pStyle w:val="TAC"/>
              <w:spacing w:line="254" w:lineRule="auto"/>
              <w:jc w:val="left"/>
            </w:pPr>
            <w:r>
              <w:t>Config 1, 4</w:t>
            </w:r>
          </w:p>
        </w:tc>
        <w:tc>
          <w:tcPr>
            <w:tcW w:w="1029" w:type="dxa"/>
            <w:tcBorders>
              <w:top w:val="single" w:sz="4" w:space="0" w:color="auto"/>
              <w:left w:val="single" w:sz="4" w:space="0" w:color="auto"/>
              <w:bottom w:val="nil"/>
              <w:right w:val="single" w:sz="4" w:space="0" w:color="auto"/>
            </w:tcBorders>
          </w:tcPr>
          <w:p w14:paraId="496062E7"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11BF23C8" w14:textId="77777777" w:rsidR="00825CA7" w:rsidRDefault="00825CA7">
            <w:pPr>
              <w:pStyle w:val="TAC"/>
              <w:spacing w:line="254"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6CCC6201" w14:textId="77777777" w:rsidR="00825CA7" w:rsidRDefault="00825CA7">
            <w:pPr>
              <w:pStyle w:val="TAC"/>
              <w:spacing w:line="254" w:lineRule="auto"/>
            </w:pPr>
          </w:p>
        </w:tc>
      </w:tr>
      <w:tr w:rsidR="00825CA7" w14:paraId="4567C5A0"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51BC4849"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3F2DE82B" w14:textId="77777777" w:rsidR="00825CA7" w:rsidRDefault="00825CA7">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5F3096AE"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61181FA" w14:textId="77777777" w:rsidR="00825CA7" w:rsidRDefault="00825CA7">
            <w:pPr>
              <w:pStyle w:val="TAC"/>
              <w:spacing w:line="254"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48B43BD2" w14:textId="77777777" w:rsidR="00825CA7" w:rsidRDefault="00825CA7">
            <w:pPr>
              <w:pStyle w:val="TAC"/>
              <w:spacing w:line="254" w:lineRule="auto"/>
            </w:pPr>
          </w:p>
        </w:tc>
      </w:tr>
      <w:tr w:rsidR="00825CA7" w14:paraId="3E543608"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391558E7"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03005E3A" w14:textId="77777777" w:rsidR="00825CA7" w:rsidRDefault="00825CA7">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402B9569"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30FBBC8" w14:textId="77777777" w:rsidR="00825CA7" w:rsidRDefault="00825CA7">
            <w:pPr>
              <w:pStyle w:val="TAC"/>
              <w:spacing w:line="254"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6DA3C1F1" w14:textId="77777777" w:rsidR="00825CA7" w:rsidRDefault="00825CA7">
            <w:pPr>
              <w:pStyle w:val="TAC"/>
              <w:spacing w:line="254" w:lineRule="auto"/>
            </w:pPr>
          </w:p>
        </w:tc>
      </w:tr>
      <w:tr w:rsidR="00825CA7" w14:paraId="2839B541"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3FA9B7EF" w14:textId="77777777" w:rsidR="00825CA7" w:rsidRDefault="00825CA7">
            <w:pPr>
              <w:pStyle w:val="TAL"/>
              <w:spacing w:line="254" w:lineRule="auto"/>
            </w:pPr>
            <w:r>
              <w:t>Dedicated CORESET Reference Channel</w:t>
            </w:r>
          </w:p>
        </w:tc>
        <w:tc>
          <w:tcPr>
            <w:tcW w:w="1530" w:type="dxa"/>
            <w:tcBorders>
              <w:top w:val="single" w:sz="4" w:space="0" w:color="auto"/>
              <w:left w:val="single" w:sz="4" w:space="0" w:color="auto"/>
              <w:bottom w:val="nil"/>
              <w:right w:val="single" w:sz="4" w:space="0" w:color="auto"/>
            </w:tcBorders>
            <w:hideMark/>
          </w:tcPr>
          <w:p w14:paraId="6D021C4B" w14:textId="77777777" w:rsidR="00825CA7" w:rsidRDefault="00825CA7">
            <w:pPr>
              <w:pStyle w:val="TAC"/>
              <w:spacing w:line="254" w:lineRule="auto"/>
              <w:jc w:val="left"/>
            </w:pPr>
            <w:r>
              <w:t>Config 1, 4</w:t>
            </w:r>
          </w:p>
        </w:tc>
        <w:tc>
          <w:tcPr>
            <w:tcW w:w="1029" w:type="dxa"/>
            <w:tcBorders>
              <w:top w:val="single" w:sz="4" w:space="0" w:color="auto"/>
              <w:left w:val="single" w:sz="4" w:space="0" w:color="auto"/>
              <w:bottom w:val="nil"/>
              <w:right w:val="single" w:sz="4" w:space="0" w:color="auto"/>
            </w:tcBorders>
          </w:tcPr>
          <w:p w14:paraId="05046C99"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15C6ED18" w14:textId="77777777" w:rsidR="00825CA7" w:rsidRDefault="00825CA7">
            <w:pPr>
              <w:pStyle w:val="TAC"/>
              <w:spacing w:line="254"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0B827E73" w14:textId="77777777" w:rsidR="00825CA7" w:rsidRDefault="00825CA7">
            <w:pPr>
              <w:pStyle w:val="TAC"/>
              <w:spacing w:line="254" w:lineRule="auto"/>
            </w:pPr>
          </w:p>
        </w:tc>
      </w:tr>
      <w:tr w:rsidR="00825CA7" w14:paraId="737F8B97"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48EB5049"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0673D9EA" w14:textId="77777777" w:rsidR="00825CA7" w:rsidRDefault="00825CA7">
            <w:pPr>
              <w:pStyle w:val="TAC"/>
              <w:spacing w:line="254" w:lineRule="auto"/>
              <w:jc w:val="left"/>
            </w:pPr>
            <w:r>
              <w:t>Config 2</w:t>
            </w:r>
          </w:p>
        </w:tc>
        <w:tc>
          <w:tcPr>
            <w:tcW w:w="1029" w:type="dxa"/>
            <w:tcBorders>
              <w:top w:val="single" w:sz="4" w:space="0" w:color="auto"/>
              <w:left w:val="single" w:sz="4" w:space="0" w:color="auto"/>
              <w:bottom w:val="nil"/>
              <w:right w:val="single" w:sz="4" w:space="0" w:color="auto"/>
            </w:tcBorders>
          </w:tcPr>
          <w:p w14:paraId="257B8DDF"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0FFE6FC4" w14:textId="77777777" w:rsidR="00825CA7" w:rsidRDefault="00825CA7">
            <w:pPr>
              <w:pStyle w:val="TAC"/>
              <w:spacing w:line="254"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2F127E2F" w14:textId="77777777" w:rsidR="00825CA7" w:rsidRDefault="00825CA7">
            <w:pPr>
              <w:pStyle w:val="TAC"/>
              <w:spacing w:line="254" w:lineRule="auto"/>
            </w:pPr>
          </w:p>
        </w:tc>
      </w:tr>
      <w:tr w:rsidR="00825CA7" w14:paraId="7D2568BC"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7F1B1ABC"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4DDD9A4D" w14:textId="77777777" w:rsidR="00825CA7" w:rsidRDefault="00825CA7">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49756D7D"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8F6355E" w14:textId="77777777" w:rsidR="00825CA7" w:rsidRDefault="00825CA7">
            <w:pPr>
              <w:pStyle w:val="TAC"/>
              <w:spacing w:line="254"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586A32A2" w14:textId="77777777" w:rsidR="00825CA7" w:rsidRDefault="00825CA7">
            <w:pPr>
              <w:pStyle w:val="TAC"/>
              <w:spacing w:line="254" w:lineRule="auto"/>
            </w:pPr>
          </w:p>
        </w:tc>
      </w:tr>
      <w:tr w:rsidR="00825CA7" w14:paraId="5D40D8B5"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1F2FE61E" w14:textId="77777777" w:rsidR="00825CA7" w:rsidRDefault="00825CA7">
            <w:pPr>
              <w:pStyle w:val="TAL"/>
              <w:spacing w:line="254" w:lineRule="auto"/>
            </w:pPr>
            <w:r>
              <w:t>SSB configuration</w:t>
            </w:r>
          </w:p>
        </w:tc>
        <w:tc>
          <w:tcPr>
            <w:tcW w:w="1530" w:type="dxa"/>
            <w:tcBorders>
              <w:top w:val="single" w:sz="4" w:space="0" w:color="auto"/>
              <w:left w:val="single" w:sz="4" w:space="0" w:color="auto"/>
              <w:bottom w:val="nil"/>
              <w:right w:val="single" w:sz="4" w:space="0" w:color="auto"/>
            </w:tcBorders>
            <w:hideMark/>
          </w:tcPr>
          <w:p w14:paraId="0B9BBD15" w14:textId="77777777" w:rsidR="00825CA7" w:rsidRDefault="00825CA7">
            <w:pPr>
              <w:pStyle w:val="TAC"/>
              <w:spacing w:line="254" w:lineRule="auto"/>
              <w:jc w:val="left"/>
            </w:pPr>
            <w:r>
              <w:t>Config 1</w:t>
            </w:r>
          </w:p>
        </w:tc>
        <w:tc>
          <w:tcPr>
            <w:tcW w:w="1029" w:type="dxa"/>
            <w:tcBorders>
              <w:top w:val="single" w:sz="4" w:space="0" w:color="auto"/>
              <w:left w:val="single" w:sz="4" w:space="0" w:color="auto"/>
              <w:bottom w:val="nil"/>
              <w:right w:val="single" w:sz="4" w:space="0" w:color="auto"/>
            </w:tcBorders>
          </w:tcPr>
          <w:p w14:paraId="70B17A3C"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3AB450F" w14:textId="77777777" w:rsidR="00825CA7" w:rsidRDefault="00825CA7">
            <w:pPr>
              <w:pStyle w:val="TAC"/>
              <w:spacing w:line="254"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3C8534A1" w14:textId="77777777" w:rsidR="00825CA7" w:rsidRDefault="00825CA7">
            <w:pPr>
              <w:pStyle w:val="TAC"/>
              <w:spacing w:line="254" w:lineRule="auto"/>
            </w:pPr>
          </w:p>
        </w:tc>
      </w:tr>
      <w:tr w:rsidR="00825CA7" w14:paraId="5E5CB2DD"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1BC677E4"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27F21B07" w14:textId="77777777" w:rsidR="00825CA7" w:rsidRDefault="00825CA7">
            <w:pPr>
              <w:pStyle w:val="TAC"/>
              <w:spacing w:line="254" w:lineRule="auto"/>
              <w:jc w:val="left"/>
            </w:pPr>
            <w:r>
              <w:t>Config 2, 4</w:t>
            </w:r>
          </w:p>
        </w:tc>
        <w:tc>
          <w:tcPr>
            <w:tcW w:w="1029" w:type="dxa"/>
            <w:tcBorders>
              <w:top w:val="single" w:sz="4" w:space="0" w:color="auto"/>
              <w:left w:val="single" w:sz="4" w:space="0" w:color="auto"/>
              <w:bottom w:val="nil"/>
              <w:right w:val="single" w:sz="4" w:space="0" w:color="auto"/>
            </w:tcBorders>
          </w:tcPr>
          <w:p w14:paraId="0E03B409"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3F1E849A" w14:textId="77777777" w:rsidR="00825CA7" w:rsidRDefault="00825CA7">
            <w:pPr>
              <w:pStyle w:val="TAC"/>
              <w:spacing w:line="254"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10D1DECA" w14:textId="77777777" w:rsidR="00825CA7" w:rsidRDefault="00825CA7">
            <w:pPr>
              <w:pStyle w:val="TAC"/>
              <w:spacing w:line="254" w:lineRule="auto"/>
            </w:pPr>
          </w:p>
        </w:tc>
      </w:tr>
      <w:tr w:rsidR="00825CA7" w14:paraId="5AE1B4F8"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2546AD11"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nil"/>
              <w:right w:val="single" w:sz="4" w:space="0" w:color="auto"/>
            </w:tcBorders>
            <w:hideMark/>
          </w:tcPr>
          <w:p w14:paraId="236A246B" w14:textId="77777777" w:rsidR="00825CA7" w:rsidRDefault="00825CA7">
            <w:pPr>
              <w:pStyle w:val="TAC"/>
              <w:spacing w:line="254" w:lineRule="auto"/>
              <w:jc w:val="left"/>
            </w:pPr>
            <w:r>
              <w:t>Config 3</w:t>
            </w:r>
          </w:p>
        </w:tc>
        <w:tc>
          <w:tcPr>
            <w:tcW w:w="1029" w:type="dxa"/>
            <w:tcBorders>
              <w:top w:val="single" w:sz="4" w:space="0" w:color="auto"/>
              <w:left w:val="single" w:sz="4" w:space="0" w:color="auto"/>
              <w:bottom w:val="nil"/>
              <w:right w:val="single" w:sz="4" w:space="0" w:color="auto"/>
            </w:tcBorders>
          </w:tcPr>
          <w:p w14:paraId="3A03DC09"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411D23D4" w14:textId="77777777" w:rsidR="00825CA7" w:rsidRDefault="00825CA7">
            <w:pPr>
              <w:pStyle w:val="TAC"/>
              <w:spacing w:line="254" w:lineRule="auto"/>
            </w:pPr>
            <w:r>
              <w:t xml:space="preserve">SSB. 1 </w:t>
            </w:r>
            <w:proofErr w:type="spellStart"/>
            <w:r>
              <w:t>RedCap</w:t>
            </w:r>
            <w:proofErr w:type="spellEnd"/>
            <w:r>
              <w:t xml:space="preserve"> FR1</w:t>
            </w:r>
          </w:p>
        </w:tc>
        <w:tc>
          <w:tcPr>
            <w:tcW w:w="2121" w:type="dxa"/>
            <w:tcBorders>
              <w:top w:val="single" w:sz="4" w:space="0" w:color="auto"/>
              <w:left w:val="single" w:sz="4" w:space="0" w:color="auto"/>
              <w:bottom w:val="single" w:sz="4" w:space="0" w:color="auto"/>
              <w:right w:val="single" w:sz="4" w:space="0" w:color="auto"/>
            </w:tcBorders>
          </w:tcPr>
          <w:p w14:paraId="15F45EB3" w14:textId="77777777" w:rsidR="00825CA7" w:rsidRDefault="00825CA7">
            <w:pPr>
              <w:pStyle w:val="TAC"/>
              <w:spacing w:line="254" w:lineRule="auto"/>
            </w:pPr>
          </w:p>
        </w:tc>
      </w:tr>
      <w:tr w:rsidR="00825CA7" w14:paraId="27338260"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1FE873EC" w14:textId="77777777" w:rsidR="00825CA7" w:rsidRDefault="00825CA7">
            <w:pPr>
              <w:pStyle w:val="TAL"/>
              <w:spacing w:line="254"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33B3F8CE" w14:textId="77777777" w:rsidR="00825CA7" w:rsidRDefault="00825CA7">
            <w:pPr>
              <w:pStyle w:val="TAC"/>
              <w:spacing w:line="254" w:lineRule="auto"/>
              <w:jc w:val="left"/>
            </w:pPr>
          </w:p>
        </w:tc>
        <w:tc>
          <w:tcPr>
            <w:tcW w:w="1029" w:type="dxa"/>
            <w:tcBorders>
              <w:top w:val="single" w:sz="4" w:space="0" w:color="auto"/>
              <w:left w:val="single" w:sz="4" w:space="0" w:color="auto"/>
              <w:bottom w:val="single" w:sz="4" w:space="0" w:color="auto"/>
              <w:right w:val="single" w:sz="4" w:space="0" w:color="auto"/>
            </w:tcBorders>
          </w:tcPr>
          <w:p w14:paraId="1A5CC909"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74991BB5" w14:textId="77777777" w:rsidR="00825CA7" w:rsidRDefault="00825CA7">
            <w:pPr>
              <w:pStyle w:val="TAC"/>
              <w:spacing w:line="254" w:lineRule="auto"/>
            </w:pPr>
            <w:r>
              <w:t>OP.1</w:t>
            </w:r>
          </w:p>
        </w:tc>
        <w:tc>
          <w:tcPr>
            <w:tcW w:w="2121" w:type="dxa"/>
            <w:tcBorders>
              <w:top w:val="single" w:sz="4" w:space="0" w:color="auto"/>
              <w:left w:val="single" w:sz="4" w:space="0" w:color="auto"/>
              <w:bottom w:val="single" w:sz="4" w:space="0" w:color="auto"/>
              <w:right w:val="single" w:sz="4" w:space="0" w:color="auto"/>
            </w:tcBorders>
          </w:tcPr>
          <w:p w14:paraId="30C8ECDC" w14:textId="77777777" w:rsidR="00825CA7" w:rsidRDefault="00825CA7">
            <w:pPr>
              <w:pStyle w:val="TAC"/>
              <w:spacing w:line="254" w:lineRule="auto"/>
            </w:pPr>
          </w:p>
        </w:tc>
      </w:tr>
      <w:tr w:rsidR="00825CA7" w14:paraId="0BBC2676"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7E1D572A" w14:textId="77777777" w:rsidR="00825CA7" w:rsidRDefault="00825CA7">
            <w:pPr>
              <w:pStyle w:val="TAL"/>
              <w:spacing w:line="254"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hideMark/>
          </w:tcPr>
          <w:p w14:paraId="46A5F299"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758B9A9"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51D77FAE" w14:textId="77777777" w:rsidR="00825CA7" w:rsidRDefault="00825CA7">
            <w:pPr>
              <w:pStyle w:val="TAC"/>
              <w:spacing w:line="254" w:lineRule="auto"/>
            </w:pPr>
            <w:r>
              <w:t>DLBWP.0.1</w:t>
            </w:r>
          </w:p>
          <w:p w14:paraId="534A16A5" w14:textId="77777777" w:rsidR="00825CA7" w:rsidRDefault="00825CA7">
            <w:pPr>
              <w:pStyle w:val="TAC"/>
              <w:spacing w:line="254"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5C538903" w14:textId="77777777" w:rsidR="00825CA7" w:rsidRDefault="00825CA7">
            <w:pPr>
              <w:pStyle w:val="TAC"/>
              <w:spacing w:line="254" w:lineRule="auto"/>
            </w:pPr>
          </w:p>
        </w:tc>
      </w:tr>
      <w:tr w:rsidR="00825CA7" w14:paraId="3A8F171A"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4C1C45B2" w14:textId="77777777" w:rsidR="00825CA7" w:rsidRDefault="00825CA7">
            <w:pPr>
              <w:pStyle w:val="TAL"/>
              <w:spacing w:line="254"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hideMark/>
          </w:tcPr>
          <w:p w14:paraId="73AAACC8"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5B35CCE"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7CFC3741" w14:textId="77777777" w:rsidR="00825CA7" w:rsidRDefault="00825CA7">
            <w:pPr>
              <w:pStyle w:val="TAC"/>
              <w:spacing w:line="254" w:lineRule="auto"/>
            </w:pPr>
            <w:r>
              <w:t>DLBWP.1.1</w:t>
            </w:r>
          </w:p>
          <w:p w14:paraId="72E0B285" w14:textId="77777777" w:rsidR="00825CA7" w:rsidRDefault="00825CA7">
            <w:pPr>
              <w:pStyle w:val="TAC"/>
              <w:spacing w:line="254"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312D868A" w14:textId="77777777" w:rsidR="00825CA7" w:rsidRDefault="00825CA7">
            <w:pPr>
              <w:pStyle w:val="TAC"/>
              <w:spacing w:line="254" w:lineRule="auto"/>
            </w:pPr>
          </w:p>
        </w:tc>
      </w:tr>
      <w:tr w:rsidR="00825CA7" w14:paraId="20A15E14" w14:textId="77777777" w:rsidTr="00825CA7">
        <w:trPr>
          <w:trHeight w:val="187"/>
          <w:jc w:val="center"/>
        </w:trPr>
        <w:tc>
          <w:tcPr>
            <w:tcW w:w="3145" w:type="dxa"/>
            <w:vMerge w:val="restart"/>
            <w:tcBorders>
              <w:top w:val="single" w:sz="4" w:space="0" w:color="auto"/>
              <w:left w:val="single" w:sz="4" w:space="0" w:color="auto"/>
              <w:bottom w:val="single" w:sz="4" w:space="0" w:color="auto"/>
              <w:right w:val="single" w:sz="4" w:space="0" w:color="auto"/>
            </w:tcBorders>
            <w:hideMark/>
          </w:tcPr>
          <w:p w14:paraId="1E76186A" w14:textId="77777777" w:rsidR="00825CA7" w:rsidRDefault="00825CA7">
            <w:pPr>
              <w:pStyle w:val="TAL"/>
              <w:spacing w:line="254" w:lineRule="auto"/>
            </w:pPr>
            <w:r>
              <w:t>SMTC configuration</w:t>
            </w:r>
          </w:p>
        </w:tc>
        <w:tc>
          <w:tcPr>
            <w:tcW w:w="1530" w:type="dxa"/>
            <w:tcBorders>
              <w:top w:val="single" w:sz="4" w:space="0" w:color="auto"/>
              <w:left w:val="single" w:sz="4" w:space="0" w:color="auto"/>
              <w:bottom w:val="single" w:sz="4" w:space="0" w:color="auto"/>
              <w:right w:val="single" w:sz="4" w:space="0" w:color="auto"/>
            </w:tcBorders>
            <w:hideMark/>
          </w:tcPr>
          <w:p w14:paraId="3393576D" w14:textId="77777777" w:rsidR="00825CA7" w:rsidRDefault="00825CA7">
            <w:pPr>
              <w:pStyle w:val="TAC"/>
              <w:spacing w:line="254"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368DBDED"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76BBF1F4" w14:textId="77777777" w:rsidR="00825CA7" w:rsidRDefault="00825CA7">
            <w:pPr>
              <w:pStyle w:val="TAC"/>
              <w:spacing w:line="254"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33E1B13" w14:textId="77777777" w:rsidR="00825CA7" w:rsidRDefault="00825CA7">
            <w:pPr>
              <w:pStyle w:val="TAC"/>
              <w:spacing w:line="254" w:lineRule="auto"/>
            </w:pPr>
          </w:p>
        </w:tc>
      </w:tr>
      <w:tr w:rsidR="00825CA7" w14:paraId="0A23CA48" w14:textId="77777777" w:rsidTr="00825CA7">
        <w:trPr>
          <w:trHeight w:val="187"/>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69A2E541" w14:textId="77777777" w:rsidR="00825CA7" w:rsidRDefault="00825CA7">
            <w:pPr>
              <w:spacing w:after="0" w:line="256" w:lineRule="auto"/>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941CD19" w14:textId="77777777" w:rsidR="00825CA7" w:rsidRDefault="00825CA7">
            <w:pPr>
              <w:pStyle w:val="TAC"/>
              <w:spacing w:line="254"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5C6613CB"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5312392C" w14:textId="77777777" w:rsidR="00825CA7" w:rsidRDefault="00825CA7">
            <w:pPr>
              <w:pStyle w:val="TAC"/>
              <w:spacing w:line="254"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7D28326F" w14:textId="77777777" w:rsidR="00825CA7" w:rsidRDefault="00825CA7">
            <w:pPr>
              <w:pStyle w:val="TAC"/>
              <w:spacing w:line="254" w:lineRule="auto"/>
            </w:pPr>
          </w:p>
        </w:tc>
      </w:tr>
      <w:tr w:rsidR="00825CA7" w14:paraId="71A02F71"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1A13ECAC" w14:textId="77777777" w:rsidR="00825CA7" w:rsidRDefault="00825CA7">
            <w:pPr>
              <w:pStyle w:val="TAL"/>
              <w:spacing w:line="254" w:lineRule="auto"/>
            </w:pPr>
            <w:r>
              <w:lastRenderedPageBreak/>
              <w:t>DRX configuration</w:t>
            </w:r>
          </w:p>
        </w:tc>
        <w:tc>
          <w:tcPr>
            <w:tcW w:w="1530" w:type="dxa"/>
            <w:tcBorders>
              <w:top w:val="single" w:sz="4" w:space="0" w:color="auto"/>
              <w:left w:val="single" w:sz="4" w:space="0" w:color="auto"/>
              <w:bottom w:val="single" w:sz="4" w:space="0" w:color="auto"/>
              <w:right w:val="single" w:sz="4" w:space="0" w:color="auto"/>
            </w:tcBorders>
            <w:hideMark/>
          </w:tcPr>
          <w:p w14:paraId="096B4506"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343B60B" w14:textId="52DF0EE2" w:rsidR="00825CA7" w:rsidRDefault="00443603">
            <w:pPr>
              <w:pStyle w:val="TAC"/>
              <w:spacing w:line="254" w:lineRule="auto"/>
            </w:pPr>
            <w:proofErr w:type="spellStart"/>
            <w:ins w:id="30" w:author="Ogeen Hanna Toma" w:date="2024-05-13T17:39:00Z">
              <w:r>
                <w:t>ms</w:t>
              </w:r>
            </w:ins>
            <w:proofErr w:type="spellEnd"/>
          </w:p>
        </w:tc>
        <w:tc>
          <w:tcPr>
            <w:tcW w:w="2121" w:type="dxa"/>
            <w:tcBorders>
              <w:top w:val="single" w:sz="4" w:space="0" w:color="auto"/>
              <w:left w:val="single" w:sz="4" w:space="0" w:color="auto"/>
              <w:bottom w:val="single" w:sz="4" w:space="0" w:color="auto"/>
              <w:right w:val="single" w:sz="4" w:space="0" w:color="auto"/>
            </w:tcBorders>
            <w:hideMark/>
          </w:tcPr>
          <w:p w14:paraId="07ABAD0D" w14:textId="6872FAC4" w:rsidR="00825CA7" w:rsidRDefault="00825CA7">
            <w:pPr>
              <w:pStyle w:val="TAC"/>
              <w:spacing w:line="254" w:lineRule="auto"/>
            </w:pPr>
            <w:del w:id="31" w:author="Ogeen Hanna Toma" w:date="2024-05-13T17:39:00Z">
              <w:r w:rsidDel="00443603">
                <w:delText>DRX.7</w:delText>
              </w:r>
            </w:del>
            <w:ins w:id="32" w:author="Ogeen Hanna Toma" w:date="2024-05-13T17:39:00Z">
              <w:r w:rsidR="00443603">
                <w:t>640</w:t>
              </w:r>
            </w:ins>
          </w:p>
        </w:tc>
        <w:tc>
          <w:tcPr>
            <w:tcW w:w="2121" w:type="dxa"/>
            <w:tcBorders>
              <w:top w:val="single" w:sz="4" w:space="0" w:color="auto"/>
              <w:left w:val="single" w:sz="4" w:space="0" w:color="auto"/>
              <w:bottom w:val="single" w:sz="4" w:space="0" w:color="auto"/>
              <w:right w:val="single" w:sz="4" w:space="0" w:color="auto"/>
            </w:tcBorders>
          </w:tcPr>
          <w:p w14:paraId="601A724F" w14:textId="77777777" w:rsidR="00825CA7" w:rsidRDefault="00825CA7">
            <w:pPr>
              <w:pStyle w:val="TAC"/>
              <w:spacing w:line="254" w:lineRule="auto"/>
            </w:pPr>
          </w:p>
        </w:tc>
      </w:tr>
      <w:tr w:rsidR="00825CA7" w14:paraId="45F60256" w14:textId="77777777" w:rsidTr="00825CA7">
        <w:trPr>
          <w:trHeight w:val="187"/>
          <w:jc w:val="center"/>
        </w:trPr>
        <w:tc>
          <w:tcPr>
            <w:tcW w:w="3145" w:type="dxa"/>
            <w:tcBorders>
              <w:top w:val="single" w:sz="8" w:space="0" w:color="auto"/>
              <w:left w:val="single" w:sz="8" w:space="0" w:color="auto"/>
              <w:bottom w:val="single" w:sz="8" w:space="0" w:color="auto"/>
              <w:right w:val="single" w:sz="8" w:space="0" w:color="auto"/>
            </w:tcBorders>
            <w:hideMark/>
          </w:tcPr>
          <w:p w14:paraId="2948EDB9" w14:textId="77777777" w:rsidR="00825CA7" w:rsidRDefault="00825CA7">
            <w:pPr>
              <w:pStyle w:val="TAL"/>
              <w:spacing w:line="254"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hideMark/>
          </w:tcPr>
          <w:p w14:paraId="6DD4ACCB" w14:textId="77777777" w:rsidR="00825CA7" w:rsidRDefault="00825CA7">
            <w:pPr>
              <w:pStyle w:val="TAC"/>
              <w:spacing w:line="254"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12F5D8BE" w14:textId="77777777" w:rsidR="00825CA7" w:rsidRDefault="00825CA7">
            <w:pPr>
              <w:pStyle w:val="TAC"/>
              <w:spacing w:line="254"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hideMark/>
          </w:tcPr>
          <w:p w14:paraId="7C88A133" w14:textId="77777777" w:rsidR="00825CA7" w:rsidRDefault="00825CA7">
            <w:pPr>
              <w:pStyle w:val="TAC"/>
              <w:spacing w:line="254"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209D19DD" w14:textId="77777777" w:rsidR="00825CA7" w:rsidRDefault="00825CA7">
            <w:pPr>
              <w:pStyle w:val="TAC"/>
              <w:spacing w:line="254" w:lineRule="auto"/>
            </w:pPr>
          </w:p>
        </w:tc>
      </w:tr>
      <w:tr w:rsidR="00825CA7" w14:paraId="01783A22" w14:textId="77777777" w:rsidTr="00825CA7">
        <w:trPr>
          <w:trHeight w:val="187"/>
          <w:jc w:val="center"/>
        </w:trPr>
        <w:tc>
          <w:tcPr>
            <w:tcW w:w="3145" w:type="dxa"/>
            <w:tcBorders>
              <w:top w:val="single" w:sz="8" w:space="0" w:color="auto"/>
              <w:left w:val="single" w:sz="8" w:space="0" w:color="auto"/>
              <w:bottom w:val="single" w:sz="8" w:space="0" w:color="auto"/>
              <w:right w:val="single" w:sz="8" w:space="0" w:color="auto"/>
            </w:tcBorders>
            <w:hideMark/>
          </w:tcPr>
          <w:p w14:paraId="09C468EC" w14:textId="77777777" w:rsidR="00825CA7" w:rsidRDefault="00825CA7">
            <w:pPr>
              <w:pStyle w:val="TAL"/>
              <w:spacing w:line="254" w:lineRule="auto"/>
            </w:pPr>
            <w:r>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hideMark/>
          </w:tcPr>
          <w:p w14:paraId="4EF9EABE" w14:textId="77777777" w:rsidR="00825CA7" w:rsidRDefault="00825CA7">
            <w:pPr>
              <w:pStyle w:val="TAC"/>
              <w:spacing w:line="254"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64AF6006" w14:textId="77777777" w:rsidR="00825CA7" w:rsidRDefault="00825CA7">
            <w:pPr>
              <w:pStyle w:val="TAC"/>
              <w:spacing w:line="254"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hideMark/>
          </w:tcPr>
          <w:p w14:paraId="3703C0B0" w14:textId="77777777" w:rsidR="00825CA7" w:rsidRDefault="00825CA7">
            <w:pPr>
              <w:pStyle w:val="TAC"/>
              <w:spacing w:line="254"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2603F91B" w14:textId="77777777" w:rsidR="00825CA7" w:rsidRDefault="00825CA7">
            <w:pPr>
              <w:pStyle w:val="TAC"/>
              <w:spacing w:line="254" w:lineRule="auto"/>
            </w:pPr>
          </w:p>
        </w:tc>
      </w:tr>
      <w:tr w:rsidR="00825CA7" w14:paraId="507F8EDA"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7C5ADC1A" w14:textId="77777777" w:rsidR="00825CA7" w:rsidRDefault="00825CA7">
            <w:pPr>
              <w:pStyle w:val="TAL"/>
              <w:spacing w:line="254" w:lineRule="auto"/>
            </w:pPr>
            <w:r>
              <w:t>T2</w:t>
            </w:r>
          </w:p>
        </w:tc>
        <w:tc>
          <w:tcPr>
            <w:tcW w:w="1530" w:type="dxa"/>
            <w:tcBorders>
              <w:top w:val="single" w:sz="4" w:space="0" w:color="auto"/>
              <w:left w:val="single" w:sz="4" w:space="0" w:color="auto"/>
              <w:bottom w:val="single" w:sz="4" w:space="0" w:color="auto"/>
              <w:right w:val="single" w:sz="4" w:space="0" w:color="auto"/>
            </w:tcBorders>
            <w:hideMark/>
          </w:tcPr>
          <w:p w14:paraId="44BAC2AA"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4BCAC475" w14:textId="77777777" w:rsidR="00825CA7" w:rsidRDefault="00825CA7">
            <w:pPr>
              <w:pStyle w:val="TAC"/>
              <w:spacing w:line="254" w:lineRule="auto"/>
            </w:pPr>
            <w:r>
              <w:t>s</w:t>
            </w:r>
          </w:p>
        </w:tc>
        <w:tc>
          <w:tcPr>
            <w:tcW w:w="2121" w:type="dxa"/>
            <w:tcBorders>
              <w:top w:val="single" w:sz="8" w:space="0" w:color="auto"/>
              <w:left w:val="single" w:sz="8" w:space="0" w:color="auto"/>
              <w:bottom w:val="single" w:sz="8" w:space="0" w:color="auto"/>
              <w:right w:val="single" w:sz="8" w:space="0" w:color="auto"/>
            </w:tcBorders>
            <w:hideMark/>
          </w:tcPr>
          <w:p w14:paraId="3CDF8808" w14:textId="77777777" w:rsidR="00825CA7" w:rsidRDefault="00825CA7">
            <w:pPr>
              <w:pStyle w:val="TAC"/>
              <w:spacing w:line="254" w:lineRule="auto"/>
            </w:pPr>
            <w:r>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hideMark/>
          </w:tcPr>
          <w:p w14:paraId="66727857" w14:textId="77777777" w:rsidR="00825CA7" w:rsidRDefault="00825CA7">
            <w:pPr>
              <w:pStyle w:val="TAC"/>
              <w:spacing w:line="254" w:lineRule="auto"/>
            </w:pPr>
            <w:r>
              <w:rPr>
                <w:rFonts w:eastAsia="Arial" w:cs="Arial"/>
                <w:szCs w:val="18"/>
              </w:rPr>
              <w:t xml:space="preserve">2 x W1 </w:t>
            </w:r>
          </w:p>
        </w:tc>
      </w:tr>
      <w:tr w:rsidR="00825CA7" w14:paraId="1CD0DE20"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48981497" w14:textId="77777777" w:rsidR="00825CA7" w:rsidRDefault="00825CA7">
            <w:pPr>
              <w:pStyle w:val="TAL"/>
              <w:spacing w:line="254" w:lineRule="auto"/>
            </w:pPr>
            <w:r>
              <w:t>T3</w:t>
            </w:r>
          </w:p>
        </w:tc>
        <w:tc>
          <w:tcPr>
            <w:tcW w:w="1530" w:type="dxa"/>
            <w:tcBorders>
              <w:top w:val="single" w:sz="4" w:space="0" w:color="auto"/>
              <w:left w:val="single" w:sz="4" w:space="0" w:color="auto"/>
              <w:bottom w:val="single" w:sz="4" w:space="0" w:color="auto"/>
              <w:right w:val="single" w:sz="4" w:space="0" w:color="auto"/>
            </w:tcBorders>
            <w:hideMark/>
          </w:tcPr>
          <w:p w14:paraId="0D5AC511"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6E46D957" w14:textId="77777777" w:rsidR="00825CA7" w:rsidRDefault="00825CA7">
            <w:pPr>
              <w:pStyle w:val="TAC"/>
              <w:spacing w:line="254" w:lineRule="auto"/>
            </w:pPr>
            <w:r>
              <w:t>s</w:t>
            </w:r>
          </w:p>
        </w:tc>
        <w:tc>
          <w:tcPr>
            <w:tcW w:w="2121" w:type="dxa"/>
            <w:tcBorders>
              <w:top w:val="single" w:sz="8" w:space="0" w:color="auto"/>
              <w:left w:val="single" w:sz="8" w:space="0" w:color="auto"/>
              <w:bottom w:val="single" w:sz="8" w:space="0" w:color="auto"/>
              <w:right w:val="single" w:sz="8" w:space="0" w:color="auto"/>
            </w:tcBorders>
            <w:hideMark/>
          </w:tcPr>
          <w:p w14:paraId="2F0CD957" w14:textId="77777777" w:rsidR="00825CA7" w:rsidRDefault="00825CA7">
            <w:pPr>
              <w:pStyle w:val="TAC"/>
              <w:spacing w:line="254"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hideMark/>
          </w:tcPr>
          <w:p w14:paraId="1AFAA677" w14:textId="77777777" w:rsidR="00825CA7" w:rsidRDefault="00825CA7">
            <w:pPr>
              <w:pStyle w:val="TAC"/>
              <w:spacing w:line="254" w:lineRule="auto"/>
              <w:rPr>
                <w:lang w:val="fr-FR"/>
              </w:rPr>
            </w:pPr>
            <w:proofErr w:type="spellStart"/>
            <w:r>
              <w:rPr>
                <w:rFonts w:eastAsia="Arial" w:cs="Arial"/>
                <w:szCs w:val="18"/>
                <w:lang w:val="fr-FR"/>
              </w:rPr>
              <w:t>T_timer_modeB</w:t>
            </w:r>
            <w:proofErr w:type="spellEnd"/>
            <w:r>
              <w:rPr>
                <w:rFonts w:eastAsia="Arial" w:cs="Arial"/>
                <w:szCs w:val="18"/>
                <w:lang w:val="fr-FR"/>
              </w:rPr>
              <w:t xml:space="preserve"> - W1 -W2 </w:t>
            </w:r>
          </w:p>
        </w:tc>
      </w:tr>
      <w:tr w:rsidR="00825CA7" w14:paraId="0BBA5F37"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13E642A0" w14:textId="77777777" w:rsidR="00825CA7" w:rsidRDefault="00825CA7">
            <w:pPr>
              <w:pStyle w:val="TAL"/>
              <w:spacing w:line="254" w:lineRule="auto"/>
            </w:pPr>
            <w:r>
              <w:t>T4</w:t>
            </w:r>
          </w:p>
        </w:tc>
        <w:tc>
          <w:tcPr>
            <w:tcW w:w="1530" w:type="dxa"/>
            <w:tcBorders>
              <w:top w:val="single" w:sz="4" w:space="0" w:color="auto"/>
              <w:left w:val="single" w:sz="4" w:space="0" w:color="auto"/>
              <w:bottom w:val="single" w:sz="4" w:space="0" w:color="auto"/>
              <w:right w:val="single" w:sz="4" w:space="0" w:color="auto"/>
            </w:tcBorders>
            <w:hideMark/>
          </w:tcPr>
          <w:p w14:paraId="0396B52B"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47B0D936" w14:textId="77777777" w:rsidR="00825CA7" w:rsidRDefault="00825CA7">
            <w:pPr>
              <w:pStyle w:val="TAC"/>
              <w:spacing w:line="254" w:lineRule="auto"/>
            </w:pPr>
            <w:r>
              <w:t>s</w:t>
            </w:r>
          </w:p>
        </w:tc>
        <w:tc>
          <w:tcPr>
            <w:tcW w:w="2121" w:type="dxa"/>
            <w:tcBorders>
              <w:top w:val="single" w:sz="8" w:space="0" w:color="auto"/>
              <w:left w:val="single" w:sz="8" w:space="0" w:color="auto"/>
              <w:bottom w:val="single" w:sz="8" w:space="0" w:color="auto"/>
              <w:right w:val="single" w:sz="8" w:space="0" w:color="auto"/>
            </w:tcBorders>
            <w:hideMark/>
          </w:tcPr>
          <w:p w14:paraId="6689B4FF" w14:textId="77777777" w:rsidR="00825CA7" w:rsidRDefault="00825CA7">
            <w:pPr>
              <w:pStyle w:val="TAC"/>
              <w:spacing w:line="254" w:lineRule="auto"/>
            </w:pPr>
            <w:del w:id="33" w:author="Ogeen Hanna Toma" w:date="2024-05-13T17:20:00Z">
              <w:r w:rsidDel="00E82D62">
                <w:rPr>
                  <w:rFonts w:eastAsia="Arial" w:cs="Arial"/>
                  <w:szCs w:val="18"/>
                  <w:lang w:val="en-US"/>
                </w:rPr>
                <w:delText>[</w:delText>
              </w:r>
            </w:del>
            <w:r>
              <w:rPr>
                <w:rFonts w:eastAsia="Arial" w:cs="Arial"/>
                <w:szCs w:val="18"/>
                <w:lang w:val="en-US"/>
              </w:rPr>
              <w:t>1.5</w:t>
            </w:r>
            <w:del w:id="34" w:author="Ogeen Hanna Toma" w:date="2024-05-13T17:20:00Z">
              <w:r w:rsidDel="00E82D62">
                <w:rPr>
                  <w:rFonts w:eastAsia="Arial" w:cs="Arial"/>
                  <w:szCs w:val="18"/>
                  <w:lang w:val="en-US"/>
                </w:rPr>
                <w:delText>]</w:delText>
              </w:r>
            </w:del>
          </w:p>
        </w:tc>
        <w:tc>
          <w:tcPr>
            <w:tcW w:w="2121" w:type="dxa"/>
            <w:tcBorders>
              <w:top w:val="single" w:sz="8" w:space="0" w:color="auto"/>
              <w:left w:val="single" w:sz="8" w:space="0" w:color="auto"/>
              <w:bottom w:val="single" w:sz="8" w:space="0" w:color="auto"/>
              <w:right w:val="single" w:sz="8" w:space="0" w:color="auto"/>
            </w:tcBorders>
            <w:hideMark/>
          </w:tcPr>
          <w:p w14:paraId="4BF1864F" w14:textId="77777777" w:rsidR="00825CA7" w:rsidRDefault="00825CA7">
            <w:pPr>
              <w:pStyle w:val="TAC"/>
              <w:spacing w:line="254" w:lineRule="auto"/>
            </w:pPr>
            <w:r>
              <w:rPr>
                <w:rFonts w:eastAsia="Arial" w:cs="Arial"/>
                <w:szCs w:val="18"/>
                <w:lang w:val="en-US"/>
              </w:rPr>
              <w:t>W2+W3</w:t>
            </w:r>
          </w:p>
        </w:tc>
      </w:tr>
      <w:tr w:rsidR="00825CA7" w14:paraId="27432530"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07E384A5" w14:textId="77777777" w:rsidR="00825CA7" w:rsidRDefault="00825CA7">
            <w:pPr>
              <w:pStyle w:val="TAL"/>
              <w:spacing w:line="254" w:lineRule="auto"/>
            </w:pPr>
            <w:r>
              <w:t>T5</w:t>
            </w:r>
          </w:p>
        </w:tc>
        <w:tc>
          <w:tcPr>
            <w:tcW w:w="1530" w:type="dxa"/>
            <w:tcBorders>
              <w:top w:val="single" w:sz="4" w:space="0" w:color="auto"/>
              <w:left w:val="single" w:sz="4" w:space="0" w:color="auto"/>
              <w:bottom w:val="single" w:sz="4" w:space="0" w:color="auto"/>
              <w:right w:val="single" w:sz="4" w:space="0" w:color="auto"/>
            </w:tcBorders>
            <w:hideMark/>
          </w:tcPr>
          <w:p w14:paraId="3E64623E"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2C19B61F" w14:textId="77777777" w:rsidR="00825CA7" w:rsidRDefault="00825CA7">
            <w:pPr>
              <w:pStyle w:val="TAC"/>
              <w:spacing w:line="254" w:lineRule="auto"/>
            </w:pPr>
            <w:r>
              <w:t>s</w:t>
            </w:r>
          </w:p>
        </w:tc>
        <w:tc>
          <w:tcPr>
            <w:tcW w:w="2121" w:type="dxa"/>
            <w:tcBorders>
              <w:top w:val="single" w:sz="8" w:space="0" w:color="auto"/>
              <w:left w:val="single" w:sz="8" w:space="0" w:color="auto"/>
              <w:bottom w:val="single" w:sz="8" w:space="0" w:color="auto"/>
              <w:right w:val="single" w:sz="8" w:space="0" w:color="auto"/>
            </w:tcBorders>
            <w:hideMark/>
          </w:tcPr>
          <w:p w14:paraId="716C95AE" w14:textId="77777777" w:rsidR="00825CA7" w:rsidRDefault="00825CA7">
            <w:pPr>
              <w:pStyle w:val="TAC"/>
              <w:spacing w:line="254" w:lineRule="auto"/>
            </w:pPr>
            <w:del w:id="35" w:author="Ogeen Hanna Toma" w:date="2024-05-13T17:20:00Z">
              <w:r w:rsidDel="00E82D62">
                <w:rPr>
                  <w:rFonts w:eastAsia="Arial" w:cs="Arial"/>
                  <w:szCs w:val="18"/>
                  <w:lang w:val="en-US"/>
                </w:rPr>
                <w:delText>[</w:delText>
              </w:r>
            </w:del>
            <w:r>
              <w:rPr>
                <w:rFonts w:eastAsia="Arial" w:cs="Arial"/>
                <w:szCs w:val="18"/>
                <w:lang w:val="en-US"/>
              </w:rPr>
              <w:t>1.68</w:t>
            </w:r>
            <w:del w:id="36" w:author="Ogeen Hanna Toma" w:date="2024-05-13T17:20:00Z">
              <w:r w:rsidDel="00E82D62">
                <w:rPr>
                  <w:rFonts w:eastAsia="Arial" w:cs="Arial"/>
                  <w:szCs w:val="18"/>
                  <w:lang w:val="en-US"/>
                </w:rPr>
                <w:delText>]</w:delText>
              </w:r>
            </w:del>
          </w:p>
        </w:tc>
        <w:tc>
          <w:tcPr>
            <w:tcW w:w="2121" w:type="dxa"/>
            <w:tcBorders>
              <w:top w:val="single" w:sz="8" w:space="0" w:color="auto"/>
              <w:left w:val="single" w:sz="8" w:space="0" w:color="auto"/>
              <w:bottom w:val="single" w:sz="8" w:space="0" w:color="auto"/>
              <w:right w:val="single" w:sz="8" w:space="0" w:color="auto"/>
            </w:tcBorders>
            <w:hideMark/>
          </w:tcPr>
          <w:p w14:paraId="6DB72CEB" w14:textId="77777777" w:rsidR="00825CA7" w:rsidRDefault="00825CA7">
            <w:pPr>
              <w:pStyle w:val="TAC"/>
              <w:spacing w:line="254" w:lineRule="auto"/>
            </w:pPr>
            <w:r>
              <w:rPr>
                <w:rFonts w:eastAsia="Arial" w:cs="Arial"/>
                <w:szCs w:val="18"/>
                <w:lang w:val="en-US"/>
              </w:rPr>
              <w:t>T1+T2</w:t>
            </w:r>
          </w:p>
        </w:tc>
      </w:tr>
      <w:tr w:rsidR="00825CA7" w14:paraId="71C8F09C" w14:textId="77777777" w:rsidTr="00825CA7">
        <w:trPr>
          <w:trHeight w:val="187"/>
          <w:jc w:val="center"/>
        </w:trPr>
        <w:tc>
          <w:tcPr>
            <w:tcW w:w="3144" w:type="dxa"/>
            <w:tcBorders>
              <w:top w:val="single" w:sz="4" w:space="0" w:color="auto"/>
              <w:left w:val="single" w:sz="4" w:space="0" w:color="auto"/>
              <w:bottom w:val="single" w:sz="4" w:space="0" w:color="auto"/>
              <w:right w:val="single" w:sz="4" w:space="0" w:color="auto"/>
            </w:tcBorders>
            <w:hideMark/>
          </w:tcPr>
          <w:p w14:paraId="55F678FB" w14:textId="77777777" w:rsidR="00825CA7" w:rsidRDefault="00825CA7">
            <w:pPr>
              <w:pStyle w:val="TAL"/>
              <w:spacing w:line="252"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hideMark/>
          </w:tcPr>
          <w:p w14:paraId="6B8C0727" w14:textId="77777777" w:rsidR="00825CA7" w:rsidRDefault="00825CA7">
            <w:pPr>
              <w:pStyle w:val="TAC"/>
              <w:spacing w:line="252"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hideMark/>
          </w:tcPr>
          <w:p w14:paraId="75FB586E" w14:textId="77777777" w:rsidR="00825CA7" w:rsidRDefault="00825CA7">
            <w:pPr>
              <w:pStyle w:val="TAC"/>
              <w:spacing w:line="252"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hideMark/>
          </w:tcPr>
          <w:p w14:paraId="467C5824" w14:textId="3E750938" w:rsidR="00825CA7" w:rsidRDefault="00825CA7">
            <w:pPr>
              <w:pStyle w:val="TAC"/>
              <w:spacing w:line="252" w:lineRule="auto"/>
              <w:rPr>
                <w:rFonts w:eastAsia="Arial" w:cs="Arial"/>
                <w:szCs w:val="18"/>
                <w:lang w:val="en-US"/>
              </w:rPr>
            </w:pPr>
            <w:del w:id="37" w:author="Ogeen Hanna Toma" w:date="2024-05-13T17:20:00Z">
              <w:r w:rsidDel="00E82D62">
                <w:delText>[</w:delText>
              </w:r>
            </w:del>
            <w:r>
              <w:t>4.22</w:t>
            </w:r>
            <w:del w:id="38" w:author="Ogeen Hanna Toma" w:date="2024-05-13T17:20:00Z">
              <w:r w:rsidDel="00E82D62">
                <w:delText>]</w:delText>
              </w:r>
            </w:del>
          </w:p>
        </w:tc>
        <w:tc>
          <w:tcPr>
            <w:tcW w:w="2121" w:type="dxa"/>
            <w:tcBorders>
              <w:top w:val="single" w:sz="8" w:space="0" w:color="auto"/>
              <w:left w:val="single" w:sz="8" w:space="0" w:color="auto"/>
              <w:bottom w:val="single" w:sz="8" w:space="0" w:color="auto"/>
              <w:right w:val="single" w:sz="8" w:space="0" w:color="auto"/>
            </w:tcBorders>
            <w:hideMark/>
          </w:tcPr>
          <w:p w14:paraId="2B4E3160" w14:textId="77777777" w:rsidR="00825CA7" w:rsidRDefault="00825CA7">
            <w:pPr>
              <w:pStyle w:val="TAC"/>
              <w:spacing w:line="252" w:lineRule="auto"/>
              <w:rPr>
                <w:rFonts w:eastAsia="Arial" w:cs="Arial"/>
                <w:szCs w:val="18"/>
                <w:lang w:val="en-US"/>
              </w:rPr>
            </w:pPr>
            <w:r>
              <w:rPr>
                <w:rFonts w:eastAsia="Arial" w:cs="Arial"/>
                <w:szCs w:val="18"/>
                <w:lang w:val="en-US"/>
              </w:rPr>
              <w:t>T3+W2+W3</w:t>
            </w:r>
          </w:p>
        </w:tc>
      </w:tr>
      <w:tr w:rsidR="00825CA7" w14:paraId="76E60EBD"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44C38E7A" w14:textId="77777777" w:rsidR="00825CA7" w:rsidRDefault="00825CA7">
            <w:pPr>
              <w:pStyle w:val="TAL"/>
              <w:spacing w:line="254"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D3DB743" w14:textId="77777777" w:rsidR="00825CA7" w:rsidRDefault="00825CA7">
            <w:pPr>
              <w:pStyle w:val="TAC"/>
              <w:spacing w:line="254"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hideMark/>
          </w:tcPr>
          <w:p w14:paraId="63AC501E" w14:textId="77777777" w:rsidR="00825CA7" w:rsidRDefault="00825CA7">
            <w:pPr>
              <w:pStyle w:val="TAC"/>
              <w:spacing w:line="254" w:lineRule="auto"/>
            </w:pPr>
            <w:r>
              <w:t>dB</w:t>
            </w:r>
          </w:p>
        </w:tc>
        <w:tc>
          <w:tcPr>
            <w:tcW w:w="2121" w:type="dxa"/>
            <w:tcBorders>
              <w:top w:val="single" w:sz="4" w:space="0" w:color="auto"/>
              <w:left w:val="single" w:sz="4" w:space="0" w:color="auto"/>
              <w:bottom w:val="single" w:sz="4" w:space="0" w:color="auto"/>
              <w:right w:val="single" w:sz="4" w:space="0" w:color="auto"/>
            </w:tcBorders>
            <w:hideMark/>
          </w:tcPr>
          <w:p w14:paraId="648A7360" w14:textId="77777777" w:rsidR="00825CA7" w:rsidRDefault="00825CA7">
            <w:pPr>
              <w:pStyle w:val="TAC"/>
              <w:spacing w:line="254"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2E7919F8" w14:textId="77777777" w:rsidR="00825CA7" w:rsidRDefault="00825CA7">
            <w:pPr>
              <w:pStyle w:val="TAC"/>
              <w:spacing w:line="254" w:lineRule="auto"/>
              <w:rPr>
                <w:iCs/>
              </w:rPr>
            </w:pPr>
          </w:p>
        </w:tc>
      </w:tr>
      <w:tr w:rsidR="00825CA7" w14:paraId="52465143" w14:textId="77777777" w:rsidTr="00825CA7">
        <w:trPr>
          <w:trHeight w:val="187"/>
          <w:jc w:val="center"/>
        </w:trPr>
        <w:tc>
          <w:tcPr>
            <w:tcW w:w="3145" w:type="dxa"/>
            <w:tcBorders>
              <w:top w:val="single" w:sz="8" w:space="0" w:color="auto"/>
              <w:left w:val="single" w:sz="8" w:space="0" w:color="auto"/>
              <w:bottom w:val="single" w:sz="8" w:space="0" w:color="auto"/>
              <w:right w:val="single" w:sz="8" w:space="0" w:color="auto"/>
            </w:tcBorders>
            <w:hideMark/>
          </w:tcPr>
          <w:p w14:paraId="72D06C15" w14:textId="77777777" w:rsidR="00825CA7" w:rsidRDefault="00825CA7">
            <w:pPr>
              <w:pStyle w:val="TAL"/>
              <w:spacing w:line="256" w:lineRule="auto"/>
            </w:pPr>
            <w:r>
              <w:rPr>
                <w:rFonts w:eastAsia="Arial"/>
              </w:rPr>
              <w:t>cg-SDT-RSRP-</w:t>
            </w:r>
            <w:proofErr w:type="spellStart"/>
            <w:r>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hideMark/>
          </w:tcPr>
          <w:p w14:paraId="40CF528C" w14:textId="77777777" w:rsidR="00825CA7" w:rsidRDefault="00825CA7">
            <w:pPr>
              <w:pStyle w:val="TAC"/>
              <w:spacing w:line="256" w:lineRule="auto"/>
            </w:pPr>
            <w:r>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hideMark/>
          </w:tcPr>
          <w:p w14:paraId="6C9E9481" w14:textId="77777777" w:rsidR="00825CA7" w:rsidRDefault="00825CA7">
            <w:pPr>
              <w:pStyle w:val="TAC"/>
              <w:spacing w:line="256" w:lineRule="auto"/>
            </w:pPr>
            <w:r>
              <w:rPr>
                <w:rFonts w:eastAsia="Arial"/>
                <w:lang w:val="en-US"/>
              </w:rPr>
              <w:t>dBm</w:t>
            </w:r>
          </w:p>
        </w:tc>
        <w:tc>
          <w:tcPr>
            <w:tcW w:w="2121" w:type="dxa"/>
            <w:tcBorders>
              <w:top w:val="single" w:sz="8" w:space="0" w:color="auto"/>
              <w:left w:val="single" w:sz="8" w:space="0" w:color="auto"/>
              <w:bottom w:val="single" w:sz="8" w:space="0" w:color="auto"/>
              <w:right w:val="single" w:sz="8" w:space="0" w:color="auto"/>
            </w:tcBorders>
            <w:hideMark/>
          </w:tcPr>
          <w:p w14:paraId="1AB41C4A" w14:textId="77777777" w:rsidR="00825CA7" w:rsidRDefault="00825CA7">
            <w:pPr>
              <w:pStyle w:val="TAC"/>
              <w:spacing w:line="256" w:lineRule="auto"/>
              <w:rPr>
                <w:iCs/>
              </w:rPr>
            </w:pPr>
            <w:r>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14:paraId="0AAE0D71" w14:textId="77777777" w:rsidR="00825CA7" w:rsidRDefault="00825CA7">
            <w:pPr>
              <w:pStyle w:val="TAC"/>
              <w:spacing w:line="254" w:lineRule="auto"/>
              <w:rPr>
                <w:iCs/>
              </w:rPr>
            </w:pPr>
          </w:p>
        </w:tc>
      </w:tr>
      <w:tr w:rsidR="00825CA7" w14:paraId="2217D358"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6EA84D6E" w14:textId="77777777" w:rsidR="00825CA7" w:rsidRDefault="00825CA7">
            <w:pPr>
              <w:pStyle w:val="TAL"/>
              <w:spacing w:line="254"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49AF69D9" w14:textId="77777777" w:rsidR="00825CA7" w:rsidRDefault="00825CA7">
            <w:pPr>
              <w:pStyle w:val="TAC"/>
              <w:spacing w:line="254" w:lineRule="auto"/>
              <w:jc w:val="left"/>
            </w:pPr>
          </w:p>
        </w:tc>
        <w:tc>
          <w:tcPr>
            <w:tcW w:w="1029" w:type="dxa"/>
            <w:tcBorders>
              <w:top w:val="single" w:sz="4" w:space="0" w:color="auto"/>
              <w:left w:val="single" w:sz="4" w:space="0" w:color="auto"/>
              <w:bottom w:val="single" w:sz="4" w:space="0" w:color="auto"/>
              <w:right w:val="single" w:sz="4" w:space="0" w:color="auto"/>
            </w:tcBorders>
          </w:tcPr>
          <w:p w14:paraId="697C9175" w14:textId="77777777" w:rsidR="00825CA7" w:rsidRDefault="00825CA7">
            <w:pPr>
              <w:pStyle w:val="TAC"/>
              <w:spacing w:line="254" w:lineRule="auto"/>
            </w:pPr>
          </w:p>
        </w:tc>
        <w:tc>
          <w:tcPr>
            <w:tcW w:w="2121" w:type="dxa"/>
            <w:tcBorders>
              <w:top w:val="single" w:sz="4" w:space="0" w:color="auto"/>
              <w:left w:val="single" w:sz="4" w:space="0" w:color="auto"/>
              <w:bottom w:val="single" w:sz="4" w:space="0" w:color="auto"/>
              <w:right w:val="single" w:sz="4" w:space="0" w:color="auto"/>
            </w:tcBorders>
            <w:hideMark/>
          </w:tcPr>
          <w:p w14:paraId="6AE5175C" w14:textId="77777777" w:rsidR="00825CA7" w:rsidRDefault="00825CA7">
            <w:pPr>
              <w:pStyle w:val="TAC"/>
              <w:spacing w:line="254"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71BE06CD" w14:textId="77777777" w:rsidR="00825CA7" w:rsidRDefault="00825CA7">
            <w:pPr>
              <w:pStyle w:val="TAC"/>
              <w:spacing w:line="254" w:lineRule="auto"/>
              <w:rPr>
                <w:iCs/>
              </w:rPr>
            </w:pPr>
          </w:p>
        </w:tc>
      </w:tr>
      <w:tr w:rsidR="00825CA7" w14:paraId="5CF2BA32"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0713ADF7" w14:textId="77777777" w:rsidR="00825CA7" w:rsidRDefault="00825CA7">
            <w:pPr>
              <w:pStyle w:val="TAL"/>
              <w:spacing w:line="254"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14:paraId="19058BCA" w14:textId="77777777" w:rsidR="00825CA7" w:rsidRDefault="00825CA7">
            <w:pPr>
              <w:pStyle w:val="TAC"/>
              <w:spacing w:line="254" w:lineRule="auto"/>
              <w:jc w:val="left"/>
            </w:pPr>
          </w:p>
        </w:tc>
        <w:tc>
          <w:tcPr>
            <w:tcW w:w="1029" w:type="dxa"/>
            <w:tcBorders>
              <w:top w:val="single" w:sz="4" w:space="0" w:color="auto"/>
              <w:left w:val="single" w:sz="4" w:space="0" w:color="auto"/>
              <w:bottom w:val="single" w:sz="4" w:space="0" w:color="auto"/>
              <w:right w:val="single" w:sz="4" w:space="0" w:color="auto"/>
            </w:tcBorders>
            <w:hideMark/>
          </w:tcPr>
          <w:p w14:paraId="04D07A8F" w14:textId="77777777" w:rsidR="00825CA7" w:rsidRDefault="00825CA7">
            <w:pPr>
              <w:pStyle w:val="TAC"/>
              <w:spacing w:line="254" w:lineRule="auto"/>
            </w:pPr>
            <w:proofErr w:type="spellStart"/>
            <w:r>
              <w:t>ms</w:t>
            </w:r>
            <w:proofErr w:type="spellEnd"/>
          </w:p>
        </w:tc>
        <w:tc>
          <w:tcPr>
            <w:tcW w:w="2121" w:type="dxa"/>
            <w:tcBorders>
              <w:top w:val="single" w:sz="8" w:space="0" w:color="auto"/>
              <w:left w:val="single" w:sz="8" w:space="0" w:color="auto"/>
              <w:bottom w:val="single" w:sz="8" w:space="0" w:color="auto"/>
              <w:right w:val="single" w:sz="8" w:space="0" w:color="auto"/>
            </w:tcBorders>
            <w:hideMark/>
          </w:tcPr>
          <w:p w14:paraId="4CFA7FF0" w14:textId="77777777" w:rsidR="00825CA7" w:rsidRDefault="00825CA7">
            <w:pPr>
              <w:pStyle w:val="TAC"/>
              <w:spacing w:line="254" w:lineRule="auto"/>
            </w:pPr>
            <w:r>
              <w:rPr>
                <w:rFonts w:eastAsia="Arial" w:cs="Arial"/>
                <w:szCs w:val="18"/>
              </w:rPr>
              <w:t>320ms</w:t>
            </w:r>
          </w:p>
        </w:tc>
        <w:tc>
          <w:tcPr>
            <w:tcW w:w="2121" w:type="dxa"/>
            <w:tcBorders>
              <w:top w:val="single" w:sz="8" w:space="0" w:color="auto"/>
              <w:left w:val="single" w:sz="8" w:space="0" w:color="auto"/>
              <w:bottom w:val="single" w:sz="8" w:space="0" w:color="auto"/>
              <w:right w:val="single" w:sz="8" w:space="0" w:color="auto"/>
            </w:tcBorders>
          </w:tcPr>
          <w:p w14:paraId="410AF8AC" w14:textId="77777777" w:rsidR="00825CA7" w:rsidRDefault="00825CA7">
            <w:pPr>
              <w:pStyle w:val="TAC"/>
              <w:spacing w:line="254" w:lineRule="auto"/>
              <w:rPr>
                <w:iCs/>
              </w:rPr>
            </w:pPr>
          </w:p>
        </w:tc>
      </w:tr>
      <w:tr w:rsidR="00825CA7" w14:paraId="4FB6A61A"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66DDF697" w14:textId="77777777" w:rsidR="00825CA7" w:rsidRDefault="00825CA7">
            <w:pPr>
              <w:pStyle w:val="TAL"/>
              <w:spacing w:line="254" w:lineRule="auto"/>
            </w:pPr>
            <w:r>
              <w:t>EPRE ratio of PSS to SSS</w:t>
            </w:r>
          </w:p>
        </w:tc>
        <w:tc>
          <w:tcPr>
            <w:tcW w:w="1530" w:type="dxa"/>
            <w:tcBorders>
              <w:top w:val="single" w:sz="4" w:space="0" w:color="auto"/>
              <w:left w:val="single" w:sz="4" w:space="0" w:color="auto"/>
              <w:bottom w:val="nil"/>
              <w:right w:val="single" w:sz="4" w:space="0" w:color="auto"/>
            </w:tcBorders>
          </w:tcPr>
          <w:p w14:paraId="6C49E44E" w14:textId="77777777" w:rsidR="00825CA7" w:rsidRDefault="00825CA7">
            <w:pPr>
              <w:pStyle w:val="TAC"/>
              <w:spacing w:line="254" w:lineRule="auto"/>
              <w:jc w:val="left"/>
            </w:pPr>
          </w:p>
        </w:tc>
        <w:tc>
          <w:tcPr>
            <w:tcW w:w="1029" w:type="dxa"/>
            <w:tcBorders>
              <w:top w:val="single" w:sz="4" w:space="0" w:color="auto"/>
              <w:left w:val="single" w:sz="4" w:space="0" w:color="auto"/>
              <w:bottom w:val="nil"/>
              <w:right w:val="single" w:sz="4" w:space="0" w:color="auto"/>
            </w:tcBorders>
            <w:hideMark/>
          </w:tcPr>
          <w:p w14:paraId="69C8824A" w14:textId="77777777" w:rsidR="00825CA7" w:rsidRDefault="00825CA7">
            <w:pPr>
              <w:pStyle w:val="TAC"/>
              <w:spacing w:line="254" w:lineRule="auto"/>
            </w:pPr>
            <w:r>
              <w:t>dB</w:t>
            </w:r>
          </w:p>
        </w:tc>
        <w:tc>
          <w:tcPr>
            <w:tcW w:w="2121" w:type="dxa"/>
            <w:tcBorders>
              <w:top w:val="single" w:sz="4" w:space="0" w:color="auto"/>
              <w:left w:val="single" w:sz="4" w:space="0" w:color="auto"/>
              <w:bottom w:val="nil"/>
              <w:right w:val="single" w:sz="4" w:space="0" w:color="auto"/>
            </w:tcBorders>
            <w:hideMark/>
          </w:tcPr>
          <w:p w14:paraId="4C3B37C2" w14:textId="77777777" w:rsidR="00825CA7" w:rsidRDefault="00825CA7">
            <w:pPr>
              <w:pStyle w:val="TAC"/>
              <w:spacing w:line="254" w:lineRule="auto"/>
            </w:pPr>
            <w:r>
              <w:t>0</w:t>
            </w:r>
          </w:p>
        </w:tc>
        <w:tc>
          <w:tcPr>
            <w:tcW w:w="2121" w:type="dxa"/>
            <w:tcBorders>
              <w:top w:val="single" w:sz="4" w:space="0" w:color="auto"/>
              <w:left w:val="single" w:sz="4" w:space="0" w:color="auto"/>
              <w:bottom w:val="nil"/>
              <w:right w:val="single" w:sz="4" w:space="0" w:color="auto"/>
            </w:tcBorders>
          </w:tcPr>
          <w:p w14:paraId="16D6F661" w14:textId="77777777" w:rsidR="00825CA7" w:rsidRDefault="00825CA7">
            <w:pPr>
              <w:pStyle w:val="TAC"/>
              <w:spacing w:line="254" w:lineRule="auto"/>
            </w:pPr>
          </w:p>
        </w:tc>
      </w:tr>
      <w:tr w:rsidR="00825CA7" w14:paraId="1BC1EBBF"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2D0F1C7F" w14:textId="77777777" w:rsidR="00825CA7" w:rsidRDefault="00825CA7">
            <w:pPr>
              <w:pStyle w:val="TAL"/>
              <w:spacing w:line="254" w:lineRule="auto"/>
            </w:pPr>
            <w:r>
              <w:t>EPRE ratio of PBCH DMRS to SSS</w:t>
            </w:r>
          </w:p>
        </w:tc>
        <w:tc>
          <w:tcPr>
            <w:tcW w:w="1530" w:type="dxa"/>
            <w:tcBorders>
              <w:top w:val="nil"/>
              <w:left w:val="single" w:sz="4" w:space="0" w:color="auto"/>
              <w:bottom w:val="nil"/>
              <w:right w:val="single" w:sz="4" w:space="0" w:color="auto"/>
            </w:tcBorders>
          </w:tcPr>
          <w:p w14:paraId="37C500F0" w14:textId="77777777" w:rsidR="00825CA7" w:rsidRDefault="00825CA7">
            <w:pPr>
              <w:pStyle w:val="TAC"/>
              <w:spacing w:line="256" w:lineRule="auto"/>
              <w:rPr>
                <w:lang w:val="en-US"/>
              </w:rPr>
            </w:pPr>
          </w:p>
        </w:tc>
        <w:tc>
          <w:tcPr>
            <w:tcW w:w="1029" w:type="dxa"/>
            <w:tcBorders>
              <w:top w:val="nil"/>
              <w:left w:val="single" w:sz="4" w:space="0" w:color="auto"/>
              <w:bottom w:val="nil"/>
              <w:right w:val="single" w:sz="4" w:space="0" w:color="auto"/>
            </w:tcBorders>
          </w:tcPr>
          <w:p w14:paraId="1BC1D7FF"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76881F2F"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5F214E33" w14:textId="77777777" w:rsidR="00825CA7" w:rsidRDefault="00825CA7">
            <w:pPr>
              <w:pStyle w:val="TAC"/>
              <w:spacing w:line="256" w:lineRule="auto"/>
              <w:rPr>
                <w:lang w:val="en-US"/>
              </w:rPr>
            </w:pPr>
          </w:p>
        </w:tc>
      </w:tr>
      <w:tr w:rsidR="00825CA7" w14:paraId="1FB9A5D2"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797DC378" w14:textId="77777777" w:rsidR="00825CA7" w:rsidRDefault="00825CA7">
            <w:pPr>
              <w:pStyle w:val="TAL"/>
              <w:spacing w:line="254" w:lineRule="auto"/>
            </w:pPr>
            <w:r>
              <w:t>EPRE ratio of PBCH to PBCH DMRS</w:t>
            </w:r>
          </w:p>
        </w:tc>
        <w:tc>
          <w:tcPr>
            <w:tcW w:w="1530" w:type="dxa"/>
            <w:tcBorders>
              <w:top w:val="nil"/>
              <w:left w:val="single" w:sz="4" w:space="0" w:color="auto"/>
              <w:bottom w:val="nil"/>
              <w:right w:val="single" w:sz="4" w:space="0" w:color="auto"/>
            </w:tcBorders>
          </w:tcPr>
          <w:p w14:paraId="68C0BE90" w14:textId="77777777" w:rsidR="00825CA7" w:rsidRDefault="00825CA7">
            <w:pPr>
              <w:pStyle w:val="TAC"/>
              <w:spacing w:line="256" w:lineRule="auto"/>
              <w:rPr>
                <w:lang w:val="en-US"/>
              </w:rPr>
            </w:pPr>
          </w:p>
        </w:tc>
        <w:tc>
          <w:tcPr>
            <w:tcW w:w="1029" w:type="dxa"/>
            <w:tcBorders>
              <w:top w:val="nil"/>
              <w:left w:val="single" w:sz="4" w:space="0" w:color="auto"/>
              <w:bottom w:val="nil"/>
              <w:right w:val="single" w:sz="4" w:space="0" w:color="auto"/>
            </w:tcBorders>
          </w:tcPr>
          <w:p w14:paraId="455B90C6"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64CDDC6F"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488E8CBA" w14:textId="77777777" w:rsidR="00825CA7" w:rsidRDefault="00825CA7">
            <w:pPr>
              <w:pStyle w:val="TAC"/>
              <w:spacing w:line="256" w:lineRule="auto"/>
              <w:rPr>
                <w:lang w:val="en-US"/>
              </w:rPr>
            </w:pPr>
          </w:p>
        </w:tc>
      </w:tr>
      <w:tr w:rsidR="00825CA7" w14:paraId="24A55154"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301B327F" w14:textId="77777777" w:rsidR="00825CA7" w:rsidRDefault="00825CA7">
            <w:pPr>
              <w:pStyle w:val="TAL"/>
              <w:spacing w:line="254" w:lineRule="auto"/>
            </w:pPr>
            <w:r>
              <w:t>EPRE ratio of PDCCH DMRS to SSS</w:t>
            </w:r>
          </w:p>
        </w:tc>
        <w:tc>
          <w:tcPr>
            <w:tcW w:w="1530" w:type="dxa"/>
            <w:tcBorders>
              <w:top w:val="nil"/>
              <w:left w:val="single" w:sz="4" w:space="0" w:color="auto"/>
              <w:bottom w:val="nil"/>
              <w:right w:val="single" w:sz="4" w:space="0" w:color="auto"/>
            </w:tcBorders>
          </w:tcPr>
          <w:p w14:paraId="1E6CF75F" w14:textId="77777777" w:rsidR="00825CA7" w:rsidRDefault="00825CA7">
            <w:pPr>
              <w:pStyle w:val="TAC"/>
              <w:spacing w:line="256" w:lineRule="auto"/>
              <w:rPr>
                <w:lang w:val="en-US"/>
              </w:rPr>
            </w:pPr>
          </w:p>
        </w:tc>
        <w:tc>
          <w:tcPr>
            <w:tcW w:w="1029" w:type="dxa"/>
            <w:tcBorders>
              <w:top w:val="nil"/>
              <w:left w:val="single" w:sz="4" w:space="0" w:color="auto"/>
              <w:bottom w:val="nil"/>
              <w:right w:val="single" w:sz="4" w:space="0" w:color="auto"/>
            </w:tcBorders>
          </w:tcPr>
          <w:p w14:paraId="555ACB0E"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172CC63C"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2BBD9FB9" w14:textId="77777777" w:rsidR="00825CA7" w:rsidRDefault="00825CA7">
            <w:pPr>
              <w:pStyle w:val="TAC"/>
              <w:spacing w:line="256" w:lineRule="auto"/>
              <w:rPr>
                <w:lang w:val="en-US"/>
              </w:rPr>
            </w:pPr>
          </w:p>
        </w:tc>
      </w:tr>
      <w:tr w:rsidR="00825CA7" w14:paraId="04E1EFFD"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752DC42D" w14:textId="77777777" w:rsidR="00825CA7" w:rsidRDefault="00825CA7">
            <w:pPr>
              <w:pStyle w:val="TAL"/>
              <w:spacing w:line="254" w:lineRule="auto"/>
            </w:pPr>
            <w:r>
              <w:t>EPRE ratio of PDCCH to PDCCH DMRS</w:t>
            </w:r>
          </w:p>
        </w:tc>
        <w:tc>
          <w:tcPr>
            <w:tcW w:w="1530" w:type="dxa"/>
            <w:tcBorders>
              <w:top w:val="nil"/>
              <w:left w:val="single" w:sz="4" w:space="0" w:color="auto"/>
              <w:bottom w:val="nil"/>
              <w:right w:val="single" w:sz="4" w:space="0" w:color="auto"/>
            </w:tcBorders>
          </w:tcPr>
          <w:p w14:paraId="77CBE92E" w14:textId="77777777" w:rsidR="00825CA7" w:rsidRDefault="00825CA7">
            <w:pPr>
              <w:pStyle w:val="TAC"/>
              <w:spacing w:line="256" w:lineRule="auto"/>
              <w:rPr>
                <w:lang w:val="en-US"/>
              </w:rPr>
            </w:pPr>
          </w:p>
        </w:tc>
        <w:tc>
          <w:tcPr>
            <w:tcW w:w="1029" w:type="dxa"/>
            <w:tcBorders>
              <w:top w:val="nil"/>
              <w:left w:val="single" w:sz="4" w:space="0" w:color="auto"/>
              <w:bottom w:val="nil"/>
              <w:right w:val="single" w:sz="4" w:space="0" w:color="auto"/>
            </w:tcBorders>
          </w:tcPr>
          <w:p w14:paraId="64BD8D35"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56DF2210"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492AAAA9" w14:textId="77777777" w:rsidR="00825CA7" w:rsidRDefault="00825CA7">
            <w:pPr>
              <w:pStyle w:val="TAC"/>
              <w:spacing w:line="256" w:lineRule="auto"/>
              <w:rPr>
                <w:lang w:val="en-US"/>
              </w:rPr>
            </w:pPr>
          </w:p>
        </w:tc>
      </w:tr>
      <w:tr w:rsidR="00825CA7" w14:paraId="7DCC7A94"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6AC0612C" w14:textId="77777777" w:rsidR="00825CA7" w:rsidRDefault="00825CA7">
            <w:pPr>
              <w:pStyle w:val="TAL"/>
              <w:spacing w:line="254" w:lineRule="auto"/>
            </w:pPr>
            <w:r>
              <w:t>EPRE ratio of PDSCH DMRS to SSS</w:t>
            </w:r>
          </w:p>
        </w:tc>
        <w:tc>
          <w:tcPr>
            <w:tcW w:w="1530" w:type="dxa"/>
            <w:tcBorders>
              <w:top w:val="nil"/>
              <w:left w:val="single" w:sz="4" w:space="0" w:color="auto"/>
              <w:bottom w:val="nil"/>
              <w:right w:val="single" w:sz="4" w:space="0" w:color="auto"/>
            </w:tcBorders>
          </w:tcPr>
          <w:p w14:paraId="715CD1E3" w14:textId="77777777" w:rsidR="00825CA7" w:rsidRDefault="00825CA7">
            <w:pPr>
              <w:pStyle w:val="TAC"/>
              <w:spacing w:line="256" w:lineRule="auto"/>
              <w:rPr>
                <w:lang w:val="en-US"/>
              </w:rPr>
            </w:pPr>
          </w:p>
        </w:tc>
        <w:tc>
          <w:tcPr>
            <w:tcW w:w="1029" w:type="dxa"/>
            <w:tcBorders>
              <w:top w:val="nil"/>
              <w:left w:val="single" w:sz="4" w:space="0" w:color="auto"/>
              <w:bottom w:val="nil"/>
              <w:right w:val="single" w:sz="4" w:space="0" w:color="auto"/>
            </w:tcBorders>
          </w:tcPr>
          <w:p w14:paraId="10ECE9CE"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6BD22C85"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7902DC5B" w14:textId="77777777" w:rsidR="00825CA7" w:rsidRDefault="00825CA7">
            <w:pPr>
              <w:pStyle w:val="TAC"/>
              <w:spacing w:line="256" w:lineRule="auto"/>
              <w:rPr>
                <w:lang w:val="en-US"/>
              </w:rPr>
            </w:pPr>
          </w:p>
        </w:tc>
      </w:tr>
      <w:tr w:rsidR="00825CA7" w14:paraId="74373936"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288772C8" w14:textId="77777777" w:rsidR="00825CA7" w:rsidRDefault="00825CA7">
            <w:pPr>
              <w:pStyle w:val="TAL"/>
              <w:spacing w:line="254" w:lineRule="auto"/>
            </w:pPr>
            <w:r>
              <w:t>EPRE ratio of PDSCH to PDSCH DMRS</w:t>
            </w:r>
          </w:p>
        </w:tc>
        <w:tc>
          <w:tcPr>
            <w:tcW w:w="1530" w:type="dxa"/>
            <w:tcBorders>
              <w:top w:val="nil"/>
              <w:left w:val="single" w:sz="4" w:space="0" w:color="auto"/>
              <w:bottom w:val="nil"/>
              <w:right w:val="single" w:sz="4" w:space="0" w:color="auto"/>
            </w:tcBorders>
          </w:tcPr>
          <w:p w14:paraId="6F4B3599" w14:textId="77777777" w:rsidR="00825CA7" w:rsidRDefault="00825CA7">
            <w:pPr>
              <w:pStyle w:val="TAC"/>
              <w:spacing w:line="256" w:lineRule="auto"/>
              <w:rPr>
                <w:lang w:val="en-US"/>
              </w:rPr>
            </w:pPr>
          </w:p>
        </w:tc>
        <w:tc>
          <w:tcPr>
            <w:tcW w:w="1029" w:type="dxa"/>
            <w:tcBorders>
              <w:top w:val="nil"/>
              <w:left w:val="single" w:sz="4" w:space="0" w:color="auto"/>
              <w:bottom w:val="nil"/>
              <w:right w:val="single" w:sz="4" w:space="0" w:color="auto"/>
            </w:tcBorders>
          </w:tcPr>
          <w:p w14:paraId="335431B5"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4003C1CC"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6B2E8F2A" w14:textId="77777777" w:rsidR="00825CA7" w:rsidRDefault="00825CA7">
            <w:pPr>
              <w:pStyle w:val="TAC"/>
              <w:spacing w:line="256" w:lineRule="auto"/>
              <w:rPr>
                <w:lang w:val="en-US"/>
              </w:rPr>
            </w:pPr>
          </w:p>
        </w:tc>
      </w:tr>
      <w:tr w:rsidR="00825CA7" w14:paraId="0AA09163"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059ACFAC" w14:textId="77777777" w:rsidR="00825CA7" w:rsidRDefault="00825CA7">
            <w:pPr>
              <w:pStyle w:val="TAL"/>
              <w:spacing w:line="254" w:lineRule="auto"/>
            </w:pPr>
            <w:r>
              <w:t>EPRE ratio of OCNG DMRS to SSS</w:t>
            </w:r>
          </w:p>
        </w:tc>
        <w:tc>
          <w:tcPr>
            <w:tcW w:w="1530" w:type="dxa"/>
            <w:tcBorders>
              <w:top w:val="nil"/>
              <w:left w:val="single" w:sz="4" w:space="0" w:color="auto"/>
              <w:bottom w:val="nil"/>
              <w:right w:val="single" w:sz="4" w:space="0" w:color="auto"/>
            </w:tcBorders>
          </w:tcPr>
          <w:p w14:paraId="1F1DA120" w14:textId="77777777" w:rsidR="00825CA7" w:rsidRDefault="00825CA7">
            <w:pPr>
              <w:pStyle w:val="TAC"/>
              <w:spacing w:line="256" w:lineRule="auto"/>
              <w:rPr>
                <w:lang w:val="en-US"/>
              </w:rPr>
            </w:pPr>
          </w:p>
        </w:tc>
        <w:tc>
          <w:tcPr>
            <w:tcW w:w="1029" w:type="dxa"/>
            <w:tcBorders>
              <w:top w:val="nil"/>
              <w:left w:val="single" w:sz="4" w:space="0" w:color="auto"/>
              <w:bottom w:val="nil"/>
              <w:right w:val="single" w:sz="4" w:space="0" w:color="auto"/>
            </w:tcBorders>
          </w:tcPr>
          <w:p w14:paraId="4EBAFF79"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76E79D4B" w14:textId="77777777" w:rsidR="00825CA7" w:rsidRDefault="00825CA7">
            <w:pPr>
              <w:pStyle w:val="TAC"/>
              <w:spacing w:line="256" w:lineRule="auto"/>
              <w:rPr>
                <w:lang w:val="en-US"/>
              </w:rPr>
            </w:pPr>
          </w:p>
        </w:tc>
        <w:tc>
          <w:tcPr>
            <w:tcW w:w="2121" w:type="dxa"/>
            <w:tcBorders>
              <w:top w:val="nil"/>
              <w:left w:val="single" w:sz="4" w:space="0" w:color="auto"/>
              <w:bottom w:val="nil"/>
              <w:right w:val="single" w:sz="4" w:space="0" w:color="auto"/>
            </w:tcBorders>
          </w:tcPr>
          <w:p w14:paraId="2E8A4C5E" w14:textId="77777777" w:rsidR="00825CA7" w:rsidRDefault="00825CA7">
            <w:pPr>
              <w:pStyle w:val="TAC"/>
              <w:spacing w:line="256" w:lineRule="auto"/>
              <w:rPr>
                <w:lang w:val="en-US"/>
              </w:rPr>
            </w:pPr>
          </w:p>
        </w:tc>
      </w:tr>
      <w:tr w:rsidR="00825CA7" w14:paraId="1B854F3A"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4CF63145" w14:textId="77777777" w:rsidR="00825CA7" w:rsidRDefault="00825CA7">
            <w:pPr>
              <w:pStyle w:val="TAL"/>
              <w:spacing w:line="254"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1BCD07A6" w14:textId="77777777" w:rsidR="00825CA7" w:rsidRDefault="00825CA7">
            <w:pPr>
              <w:pStyle w:val="TAC"/>
              <w:spacing w:line="256" w:lineRule="auto"/>
              <w:rPr>
                <w:lang w:val="en-US"/>
              </w:rPr>
            </w:pPr>
          </w:p>
        </w:tc>
        <w:tc>
          <w:tcPr>
            <w:tcW w:w="1029" w:type="dxa"/>
            <w:tcBorders>
              <w:top w:val="nil"/>
              <w:left w:val="single" w:sz="4" w:space="0" w:color="auto"/>
              <w:bottom w:val="single" w:sz="4" w:space="0" w:color="auto"/>
              <w:right w:val="single" w:sz="4" w:space="0" w:color="auto"/>
            </w:tcBorders>
          </w:tcPr>
          <w:p w14:paraId="23AB2E25" w14:textId="77777777" w:rsidR="00825CA7" w:rsidRDefault="00825CA7">
            <w:pPr>
              <w:pStyle w:val="TAC"/>
              <w:spacing w:line="256" w:lineRule="auto"/>
              <w:rPr>
                <w:lang w:val="en-US"/>
              </w:rPr>
            </w:pPr>
          </w:p>
        </w:tc>
        <w:tc>
          <w:tcPr>
            <w:tcW w:w="2121" w:type="dxa"/>
            <w:tcBorders>
              <w:top w:val="nil"/>
              <w:left w:val="single" w:sz="4" w:space="0" w:color="auto"/>
              <w:bottom w:val="single" w:sz="4" w:space="0" w:color="auto"/>
              <w:right w:val="single" w:sz="4" w:space="0" w:color="auto"/>
            </w:tcBorders>
          </w:tcPr>
          <w:p w14:paraId="7915F5D0" w14:textId="77777777" w:rsidR="00825CA7" w:rsidRDefault="00825CA7">
            <w:pPr>
              <w:pStyle w:val="TAC"/>
              <w:spacing w:line="256" w:lineRule="auto"/>
              <w:rPr>
                <w:lang w:val="en-US"/>
              </w:rPr>
            </w:pPr>
          </w:p>
        </w:tc>
        <w:tc>
          <w:tcPr>
            <w:tcW w:w="2121" w:type="dxa"/>
            <w:tcBorders>
              <w:top w:val="nil"/>
              <w:left w:val="single" w:sz="4" w:space="0" w:color="auto"/>
              <w:bottom w:val="single" w:sz="4" w:space="0" w:color="auto"/>
              <w:right w:val="single" w:sz="4" w:space="0" w:color="auto"/>
            </w:tcBorders>
          </w:tcPr>
          <w:p w14:paraId="5A842B7D" w14:textId="77777777" w:rsidR="00825CA7" w:rsidRDefault="00825CA7">
            <w:pPr>
              <w:pStyle w:val="TAC"/>
              <w:spacing w:line="256" w:lineRule="auto"/>
              <w:rPr>
                <w:lang w:val="en-US"/>
              </w:rPr>
            </w:pPr>
          </w:p>
        </w:tc>
      </w:tr>
      <w:tr w:rsidR="00825CA7" w14:paraId="50B75A19" w14:textId="77777777" w:rsidTr="00825CA7">
        <w:trPr>
          <w:trHeight w:val="187"/>
          <w:jc w:val="center"/>
        </w:trPr>
        <w:tc>
          <w:tcPr>
            <w:tcW w:w="3145" w:type="dxa"/>
            <w:tcBorders>
              <w:top w:val="single" w:sz="4" w:space="0" w:color="auto"/>
              <w:left w:val="single" w:sz="4" w:space="0" w:color="auto"/>
              <w:bottom w:val="single" w:sz="4" w:space="0" w:color="auto"/>
              <w:right w:val="single" w:sz="4" w:space="0" w:color="auto"/>
            </w:tcBorders>
            <w:hideMark/>
          </w:tcPr>
          <w:p w14:paraId="643D1E5D" w14:textId="77777777" w:rsidR="00825CA7" w:rsidRDefault="00825CA7">
            <w:pPr>
              <w:pStyle w:val="TAL"/>
              <w:spacing w:line="254" w:lineRule="auto"/>
            </w:pPr>
            <w:r>
              <w:t>Propagation condition</w:t>
            </w:r>
          </w:p>
        </w:tc>
        <w:tc>
          <w:tcPr>
            <w:tcW w:w="1530" w:type="dxa"/>
            <w:tcBorders>
              <w:top w:val="single" w:sz="4" w:space="0" w:color="auto"/>
              <w:left w:val="single" w:sz="4" w:space="0" w:color="auto"/>
              <w:bottom w:val="single" w:sz="4" w:space="0" w:color="auto"/>
              <w:right w:val="single" w:sz="4" w:space="0" w:color="auto"/>
            </w:tcBorders>
            <w:hideMark/>
          </w:tcPr>
          <w:p w14:paraId="17C2BBC4" w14:textId="77777777" w:rsidR="00825CA7" w:rsidRDefault="00825CA7">
            <w:pPr>
              <w:spacing w:line="256" w:lineRule="auto"/>
              <w:rPr>
                <w:rFonts w:ascii="Arial" w:hAnsi="Arial" w:cs="Arial"/>
                <w:sz w:val="18"/>
                <w:szCs w:val="18"/>
              </w:rPr>
            </w:pPr>
            <w:r>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24AA09D9" w14:textId="77777777" w:rsidR="00825CA7" w:rsidRDefault="00825CA7">
            <w:pPr>
              <w:spacing w:line="256" w:lineRule="auto"/>
            </w:pPr>
          </w:p>
        </w:tc>
        <w:tc>
          <w:tcPr>
            <w:tcW w:w="2121" w:type="dxa"/>
            <w:tcBorders>
              <w:top w:val="single" w:sz="4" w:space="0" w:color="auto"/>
              <w:left w:val="single" w:sz="4" w:space="0" w:color="auto"/>
              <w:bottom w:val="single" w:sz="4" w:space="0" w:color="auto"/>
              <w:right w:val="single" w:sz="4" w:space="0" w:color="auto"/>
            </w:tcBorders>
            <w:hideMark/>
          </w:tcPr>
          <w:p w14:paraId="2A4893CA" w14:textId="77777777" w:rsidR="00825CA7" w:rsidRDefault="00825CA7">
            <w:pPr>
              <w:pStyle w:val="TAC"/>
              <w:spacing w:line="254" w:lineRule="auto"/>
            </w:pPr>
            <w:r>
              <w:t>AWGN</w:t>
            </w:r>
          </w:p>
        </w:tc>
        <w:tc>
          <w:tcPr>
            <w:tcW w:w="2121" w:type="dxa"/>
            <w:tcBorders>
              <w:top w:val="single" w:sz="4" w:space="0" w:color="auto"/>
              <w:left w:val="single" w:sz="4" w:space="0" w:color="auto"/>
              <w:bottom w:val="single" w:sz="4" w:space="0" w:color="auto"/>
              <w:right w:val="single" w:sz="4" w:space="0" w:color="auto"/>
            </w:tcBorders>
          </w:tcPr>
          <w:p w14:paraId="3D5A6A93" w14:textId="77777777" w:rsidR="00825CA7" w:rsidRDefault="00825CA7">
            <w:pPr>
              <w:pStyle w:val="TAC"/>
              <w:spacing w:line="254" w:lineRule="auto"/>
            </w:pPr>
          </w:p>
        </w:tc>
      </w:tr>
    </w:tbl>
    <w:p w14:paraId="250862FA" w14:textId="77777777" w:rsidR="00825CA7" w:rsidRDefault="00825CA7" w:rsidP="00825CA7">
      <w:pPr>
        <w:rPr>
          <w:lang w:val="en-US"/>
        </w:rPr>
      </w:pPr>
    </w:p>
    <w:p w14:paraId="4DC9C7E4" w14:textId="77777777" w:rsidR="00825CA7" w:rsidRDefault="00825CA7" w:rsidP="00825CA7">
      <w:pPr>
        <w:pStyle w:val="TH"/>
      </w:pPr>
      <w:r>
        <w:t xml:space="preserve">Table </w:t>
      </w:r>
      <w:r>
        <w:rPr>
          <w:rFonts w:eastAsia="MS Mincho"/>
        </w:rPr>
        <w:t>A.16.2.1.2.2-3</w:t>
      </w:r>
      <w:r>
        <w:t>: SSB specific test parameters</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7"/>
        <w:gridCol w:w="989"/>
        <w:gridCol w:w="989"/>
        <w:gridCol w:w="1007"/>
        <w:gridCol w:w="881"/>
        <w:gridCol w:w="860"/>
        <w:gridCol w:w="860"/>
      </w:tblGrid>
      <w:tr w:rsidR="00825CA7" w14:paraId="58230AF2" w14:textId="77777777" w:rsidTr="00825CA7">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51066313" w14:textId="77777777" w:rsidR="00825CA7" w:rsidRDefault="00825CA7">
            <w:pPr>
              <w:pStyle w:val="TAH"/>
              <w:spacing w:line="254" w:lineRule="auto"/>
            </w:pPr>
            <w:r>
              <w:t>Parameter</w:t>
            </w:r>
          </w:p>
        </w:tc>
        <w:tc>
          <w:tcPr>
            <w:tcW w:w="1418" w:type="dxa"/>
            <w:tcBorders>
              <w:top w:val="single" w:sz="4" w:space="0" w:color="auto"/>
              <w:left w:val="single" w:sz="4" w:space="0" w:color="auto"/>
              <w:bottom w:val="nil"/>
              <w:right w:val="single" w:sz="4" w:space="0" w:color="auto"/>
            </w:tcBorders>
            <w:vAlign w:val="center"/>
            <w:hideMark/>
          </w:tcPr>
          <w:p w14:paraId="7D13A34B" w14:textId="77777777" w:rsidR="00825CA7" w:rsidRDefault="00825CA7">
            <w:pPr>
              <w:pStyle w:val="TAH"/>
              <w:spacing w:line="254" w:lineRule="auto"/>
            </w:pPr>
            <w:r>
              <w:t>Config</w:t>
            </w:r>
          </w:p>
        </w:tc>
        <w:tc>
          <w:tcPr>
            <w:tcW w:w="1658" w:type="dxa"/>
            <w:tcBorders>
              <w:top w:val="single" w:sz="4" w:space="0" w:color="auto"/>
              <w:left w:val="single" w:sz="4" w:space="0" w:color="auto"/>
              <w:bottom w:val="nil"/>
              <w:right w:val="single" w:sz="4" w:space="0" w:color="auto"/>
            </w:tcBorders>
            <w:vAlign w:val="center"/>
            <w:hideMark/>
          </w:tcPr>
          <w:p w14:paraId="756C7AD0" w14:textId="77777777" w:rsidR="00825CA7" w:rsidRDefault="00825CA7">
            <w:pPr>
              <w:pStyle w:val="TAH"/>
              <w:spacing w:line="254" w:lineRule="auto"/>
            </w:pPr>
            <w:r>
              <w:t>Unit</w:t>
            </w:r>
          </w:p>
        </w:tc>
        <w:tc>
          <w:tcPr>
            <w:tcW w:w="5592" w:type="dxa"/>
            <w:gridSpan w:val="6"/>
            <w:tcBorders>
              <w:top w:val="single" w:sz="4" w:space="0" w:color="auto"/>
              <w:left w:val="single" w:sz="4" w:space="0" w:color="auto"/>
              <w:bottom w:val="single" w:sz="4" w:space="0" w:color="auto"/>
              <w:right w:val="single" w:sz="4" w:space="0" w:color="auto"/>
            </w:tcBorders>
            <w:hideMark/>
          </w:tcPr>
          <w:p w14:paraId="5DB08674" w14:textId="77777777" w:rsidR="00825CA7" w:rsidRDefault="00825CA7">
            <w:pPr>
              <w:pStyle w:val="TAH"/>
              <w:spacing w:line="254" w:lineRule="auto"/>
            </w:pPr>
            <w:r>
              <w:t>SSB#0</w:t>
            </w:r>
          </w:p>
        </w:tc>
      </w:tr>
      <w:tr w:rsidR="00825CA7" w14:paraId="61577EA3" w14:textId="77777777" w:rsidTr="00825CA7">
        <w:trPr>
          <w:trHeight w:val="187"/>
          <w:jc w:val="center"/>
        </w:trPr>
        <w:tc>
          <w:tcPr>
            <w:tcW w:w="1509" w:type="dxa"/>
            <w:tcBorders>
              <w:top w:val="nil"/>
              <w:left w:val="single" w:sz="4" w:space="0" w:color="auto"/>
              <w:bottom w:val="single" w:sz="4" w:space="0" w:color="auto"/>
              <w:right w:val="single" w:sz="4" w:space="0" w:color="auto"/>
            </w:tcBorders>
            <w:vAlign w:val="center"/>
          </w:tcPr>
          <w:p w14:paraId="5367DAF4" w14:textId="77777777" w:rsidR="00825CA7" w:rsidRDefault="00825CA7">
            <w:pPr>
              <w:spacing w:line="256" w:lineRule="auto"/>
            </w:pPr>
          </w:p>
        </w:tc>
        <w:tc>
          <w:tcPr>
            <w:tcW w:w="1418" w:type="dxa"/>
            <w:tcBorders>
              <w:top w:val="nil"/>
              <w:left w:val="single" w:sz="4" w:space="0" w:color="auto"/>
              <w:bottom w:val="single" w:sz="4" w:space="0" w:color="auto"/>
              <w:right w:val="single" w:sz="4" w:space="0" w:color="auto"/>
            </w:tcBorders>
            <w:vAlign w:val="center"/>
          </w:tcPr>
          <w:p w14:paraId="524791D7" w14:textId="77777777" w:rsidR="00825CA7" w:rsidRDefault="00825CA7">
            <w:pPr>
              <w:spacing w:after="0" w:line="254"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1EB2BEB9" w14:textId="77777777" w:rsidR="00825CA7" w:rsidRDefault="00825CA7">
            <w:pPr>
              <w:spacing w:after="0" w:line="254"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A4B7BF9" w14:textId="77777777" w:rsidR="00825CA7" w:rsidRDefault="00825CA7">
            <w:pPr>
              <w:pStyle w:val="TAH"/>
              <w:spacing w:line="254" w:lineRule="auto"/>
            </w:pPr>
            <w:r>
              <w:t>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DFE536" w14:textId="77777777" w:rsidR="00825CA7" w:rsidRDefault="00825CA7">
            <w:pPr>
              <w:pStyle w:val="TAH"/>
              <w:spacing w:line="254" w:lineRule="auto"/>
            </w:pPr>
            <w:r>
              <w:t>T2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46915B8" w14:textId="77777777" w:rsidR="00825CA7" w:rsidRDefault="00825CA7">
            <w:pPr>
              <w:pStyle w:val="TAH"/>
              <w:spacing w:line="254" w:lineRule="auto"/>
            </w:pPr>
            <w:r>
              <w:t>T3</w:t>
            </w:r>
          </w:p>
        </w:tc>
        <w:tc>
          <w:tcPr>
            <w:tcW w:w="882" w:type="dxa"/>
            <w:tcBorders>
              <w:top w:val="single" w:sz="4" w:space="0" w:color="auto"/>
              <w:left w:val="single" w:sz="4" w:space="0" w:color="auto"/>
              <w:bottom w:val="single" w:sz="4" w:space="0" w:color="auto"/>
              <w:right w:val="single" w:sz="4" w:space="0" w:color="auto"/>
            </w:tcBorders>
            <w:vAlign w:val="center"/>
            <w:hideMark/>
          </w:tcPr>
          <w:p w14:paraId="0E730A2A" w14:textId="77777777" w:rsidR="00825CA7" w:rsidRDefault="00825CA7">
            <w:pPr>
              <w:pStyle w:val="TAH"/>
              <w:spacing w:line="254" w:lineRule="auto"/>
            </w:pPr>
            <w:r>
              <w:t>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6E59AA52" w14:textId="77777777" w:rsidR="00825CA7" w:rsidRDefault="00825CA7">
            <w:pPr>
              <w:pStyle w:val="TAH"/>
              <w:spacing w:line="254" w:lineRule="auto"/>
            </w:pPr>
            <w:r>
              <w:t>T5</w:t>
            </w:r>
          </w:p>
        </w:tc>
        <w:tc>
          <w:tcPr>
            <w:tcW w:w="861" w:type="dxa"/>
            <w:tcBorders>
              <w:top w:val="single" w:sz="4" w:space="0" w:color="auto"/>
              <w:left w:val="single" w:sz="4" w:space="0" w:color="auto"/>
              <w:bottom w:val="single" w:sz="4" w:space="0" w:color="auto"/>
              <w:right w:val="single" w:sz="4" w:space="0" w:color="auto"/>
            </w:tcBorders>
            <w:vAlign w:val="center"/>
            <w:hideMark/>
          </w:tcPr>
          <w:p w14:paraId="00E80D6B" w14:textId="77777777" w:rsidR="00825CA7" w:rsidRDefault="00825CA7">
            <w:pPr>
              <w:pStyle w:val="TAH"/>
              <w:spacing w:line="254" w:lineRule="auto"/>
            </w:pPr>
            <w:r>
              <w:t>T6</w:t>
            </w:r>
          </w:p>
        </w:tc>
      </w:tr>
      <w:tr w:rsidR="00825CA7" w14:paraId="77B01F99" w14:textId="77777777" w:rsidTr="00825C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4A218F7" w14:textId="0E18A4B3" w:rsidR="00825CA7" w:rsidRDefault="00825CA7">
            <w:pPr>
              <w:pStyle w:val="TAL"/>
              <w:spacing w:line="254" w:lineRule="auto"/>
              <w:rPr>
                <w:vertAlign w:val="superscript"/>
              </w:rPr>
            </w:pPr>
            <w:r>
              <w:rPr>
                <w:rFonts w:eastAsia="Calibri"/>
                <w:noProof/>
                <w:position w:val="-12"/>
                <w:szCs w:val="22"/>
              </w:rPr>
              <w:drawing>
                <wp:inline distT="0" distB="0" distL="0" distR="0" wp14:anchorId="5C9769A4" wp14:editId="680B21B2">
                  <wp:extent cx="233045" cy="2330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9A4BAAA" w14:textId="77777777" w:rsidR="00825CA7" w:rsidRDefault="00825CA7">
            <w:pPr>
              <w:pStyle w:val="TAC"/>
              <w:spacing w:line="254" w:lineRule="auto"/>
            </w:pPr>
            <w:r>
              <w:t>1, 2, 3, 4</w:t>
            </w:r>
          </w:p>
        </w:tc>
        <w:tc>
          <w:tcPr>
            <w:tcW w:w="1658" w:type="dxa"/>
            <w:tcBorders>
              <w:top w:val="single" w:sz="4" w:space="0" w:color="auto"/>
              <w:left w:val="single" w:sz="4" w:space="0" w:color="auto"/>
              <w:bottom w:val="single" w:sz="4" w:space="0" w:color="auto"/>
              <w:right w:val="single" w:sz="4" w:space="0" w:color="auto"/>
            </w:tcBorders>
            <w:hideMark/>
          </w:tcPr>
          <w:p w14:paraId="0F99B3D9" w14:textId="77777777" w:rsidR="00825CA7" w:rsidRDefault="00825CA7">
            <w:pPr>
              <w:pStyle w:val="TAC"/>
              <w:spacing w:line="254" w:lineRule="auto"/>
            </w:pPr>
            <w:r>
              <w:t>dBm/15kHz</w:t>
            </w:r>
          </w:p>
        </w:tc>
        <w:tc>
          <w:tcPr>
            <w:tcW w:w="5592" w:type="dxa"/>
            <w:gridSpan w:val="6"/>
            <w:tcBorders>
              <w:top w:val="single" w:sz="4" w:space="0" w:color="auto"/>
              <w:left w:val="single" w:sz="4" w:space="0" w:color="auto"/>
              <w:bottom w:val="single" w:sz="4" w:space="0" w:color="auto"/>
              <w:right w:val="single" w:sz="4" w:space="0" w:color="auto"/>
            </w:tcBorders>
            <w:hideMark/>
          </w:tcPr>
          <w:p w14:paraId="16954621" w14:textId="77777777" w:rsidR="00825CA7" w:rsidRDefault="00825CA7">
            <w:pPr>
              <w:pStyle w:val="TAC"/>
              <w:spacing w:line="254" w:lineRule="auto"/>
            </w:pPr>
            <w:r>
              <w:t>-98</w:t>
            </w:r>
          </w:p>
        </w:tc>
      </w:tr>
      <w:tr w:rsidR="00825CA7" w14:paraId="3C4774D5" w14:textId="77777777" w:rsidTr="00825CA7">
        <w:trPr>
          <w:trHeight w:val="187"/>
          <w:jc w:val="center"/>
        </w:trPr>
        <w:tc>
          <w:tcPr>
            <w:tcW w:w="1509" w:type="dxa"/>
            <w:vMerge w:val="restart"/>
            <w:tcBorders>
              <w:top w:val="single" w:sz="4" w:space="0" w:color="auto"/>
              <w:left w:val="single" w:sz="4" w:space="0" w:color="auto"/>
              <w:bottom w:val="nil"/>
              <w:right w:val="single" w:sz="4" w:space="0" w:color="auto"/>
            </w:tcBorders>
            <w:hideMark/>
          </w:tcPr>
          <w:p w14:paraId="3AB938F4" w14:textId="35FC2365" w:rsidR="00825CA7" w:rsidRDefault="00825CA7">
            <w:pPr>
              <w:pStyle w:val="TAL"/>
              <w:spacing w:line="254" w:lineRule="auto"/>
              <w:rPr>
                <w:rFonts w:eastAsia="Calibri"/>
                <w:szCs w:val="22"/>
              </w:rPr>
            </w:pPr>
            <w:r>
              <w:rPr>
                <w:rFonts w:eastAsia="Calibri"/>
                <w:noProof/>
                <w:position w:val="-12"/>
                <w:szCs w:val="22"/>
              </w:rPr>
              <w:drawing>
                <wp:inline distT="0" distB="0" distL="0" distR="0" wp14:anchorId="37BCAC6B" wp14:editId="2DD3EB71">
                  <wp:extent cx="233045" cy="233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ECAB298" w14:textId="77777777" w:rsidR="00825CA7" w:rsidRDefault="00825CA7">
            <w:pPr>
              <w:pStyle w:val="TAC"/>
              <w:spacing w:line="254" w:lineRule="auto"/>
            </w:pPr>
            <w:r>
              <w:t>1, 2, 4</w:t>
            </w:r>
          </w:p>
        </w:tc>
        <w:tc>
          <w:tcPr>
            <w:tcW w:w="1658" w:type="dxa"/>
            <w:tcBorders>
              <w:top w:val="single" w:sz="4" w:space="0" w:color="auto"/>
              <w:left w:val="single" w:sz="4" w:space="0" w:color="auto"/>
              <w:bottom w:val="nil"/>
              <w:right w:val="single" w:sz="4" w:space="0" w:color="auto"/>
            </w:tcBorders>
            <w:hideMark/>
          </w:tcPr>
          <w:p w14:paraId="713255C5" w14:textId="77777777" w:rsidR="00825CA7" w:rsidRDefault="00825CA7">
            <w:pPr>
              <w:pStyle w:val="TAC"/>
              <w:spacing w:line="254"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hideMark/>
          </w:tcPr>
          <w:p w14:paraId="33115DC7" w14:textId="77777777" w:rsidR="00825CA7" w:rsidRDefault="00825CA7">
            <w:pPr>
              <w:pStyle w:val="TAC"/>
              <w:spacing w:line="254" w:lineRule="auto"/>
            </w:pPr>
            <w:r>
              <w:rPr>
                <w:rFonts w:eastAsia="Calibri"/>
                <w:szCs w:val="22"/>
              </w:rPr>
              <w:t>-98</w:t>
            </w:r>
          </w:p>
        </w:tc>
      </w:tr>
      <w:tr w:rsidR="00825CA7" w14:paraId="430B51EE" w14:textId="77777777" w:rsidTr="00825CA7">
        <w:trPr>
          <w:trHeight w:val="187"/>
          <w:jc w:val="center"/>
        </w:trPr>
        <w:tc>
          <w:tcPr>
            <w:tcW w:w="10177" w:type="dxa"/>
            <w:vMerge/>
            <w:tcBorders>
              <w:top w:val="single" w:sz="4" w:space="0" w:color="auto"/>
              <w:left w:val="single" w:sz="4" w:space="0" w:color="auto"/>
              <w:bottom w:val="nil"/>
              <w:right w:val="single" w:sz="4" w:space="0" w:color="auto"/>
            </w:tcBorders>
            <w:vAlign w:val="center"/>
            <w:hideMark/>
          </w:tcPr>
          <w:p w14:paraId="1C59EB8B" w14:textId="77777777" w:rsidR="00825CA7" w:rsidRDefault="00825CA7">
            <w:pPr>
              <w:spacing w:after="0" w:line="256" w:lineRule="auto"/>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40ADF702" w14:textId="77777777" w:rsidR="00825CA7" w:rsidRDefault="00825CA7">
            <w:pPr>
              <w:pStyle w:val="TAC"/>
              <w:spacing w:line="254" w:lineRule="auto"/>
            </w:pPr>
            <w:r>
              <w:t>3</w:t>
            </w:r>
          </w:p>
        </w:tc>
        <w:tc>
          <w:tcPr>
            <w:tcW w:w="1658" w:type="dxa"/>
            <w:tcBorders>
              <w:top w:val="single" w:sz="4" w:space="0" w:color="auto"/>
              <w:left w:val="single" w:sz="4" w:space="0" w:color="auto"/>
              <w:bottom w:val="nil"/>
              <w:right w:val="single" w:sz="4" w:space="0" w:color="auto"/>
            </w:tcBorders>
            <w:hideMark/>
          </w:tcPr>
          <w:p w14:paraId="6CE9D473" w14:textId="77777777" w:rsidR="00825CA7" w:rsidRDefault="00825CA7">
            <w:pPr>
              <w:pStyle w:val="TAC"/>
              <w:spacing w:line="254"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hideMark/>
          </w:tcPr>
          <w:p w14:paraId="61883FFA" w14:textId="77777777" w:rsidR="00825CA7" w:rsidRDefault="00825CA7">
            <w:pPr>
              <w:pStyle w:val="TAC"/>
              <w:spacing w:line="254" w:lineRule="auto"/>
              <w:rPr>
                <w:rFonts w:eastAsia="Calibri"/>
                <w:szCs w:val="22"/>
              </w:rPr>
            </w:pPr>
            <w:r>
              <w:rPr>
                <w:rFonts w:eastAsia="Calibri"/>
                <w:szCs w:val="22"/>
              </w:rPr>
              <w:t>-95</w:t>
            </w:r>
          </w:p>
        </w:tc>
      </w:tr>
      <w:tr w:rsidR="00825CA7" w14:paraId="67335B93" w14:textId="77777777" w:rsidTr="00825C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452F7D2" w14:textId="04FE6DB1" w:rsidR="00825CA7" w:rsidRDefault="00825CA7">
            <w:pPr>
              <w:pStyle w:val="TAL"/>
              <w:spacing w:line="254" w:lineRule="auto"/>
            </w:pPr>
            <w:r>
              <w:rPr>
                <w:rFonts w:eastAsia="Calibri"/>
                <w:noProof/>
                <w:position w:val="-12"/>
                <w:szCs w:val="22"/>
              </w:rPr>
              <w:drawing>
                <wp:inline distT="0" distB="0" distL="0" distR="0" wp14:anchorId="5C2F57AA" wp14:editId="4B61E0EB">
                  <wp:extent cx="379730" cy="23304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DF9FD65" w14:textId="77777777" w:rsidR="00825CA7" w:rsidRDefault="00825CA7">
            <w:pPr>
              <w:pStyle w:val="TAC"/>
              <w:spacing w:line="254" w:lineRule="auto"/>
            </w:pPr>
            <w:r>
              <w:t>1, 2, 3, 4</w:t>
            </w:r>
          </w:p>
        </w:tc>
        <w:tc>
          <w:tcPr>
            <w:tcW w:w="1658" w:type="dxa"/>
            <w:tcBorders>
              <w:top w:val="single" w:sz="4" w:space="0" w:color="auto"/>
              <w:left w:val="single" w:sz="4" w:space="0" w:color="auto"/>
              <w:bottom w:val="single" w:sz="4" w:space="0" w:color="auto"/>
              <w:right w:val="single" w:sz="4" w:space="0" w:color="auto"/>
            </w:tcBorders>
            <w:hideMark/>
          </w:tcPr>
          <w:p w14:paraId="1A7AD7D2" w14:textId="77777777" w:rsidR="00825CA7" w:rsidRDefault="00825CA7">
            <w:pPr>
              <w:pStyle w:val="TAC"/>
              <w:spacing w:line="254" w:lineRule="auto"/>
            </w:pPr>
            <w:r>
              <w:t>dB</w:t>
            </w:r>
          </w:p>
        </w:tc>
        <w:tc>
          <w:tcPr>
            <w:tcW w:w="990" w:type="dxa"/>
            <w:tcBorders>
              <w:top w:val="single" w:sz="4" w:space="0" w:color="auto"/>
              <w:left w:val="single" w:sz="4" w:space="0" w:color="auto"/>
              <w:bottom w:val="single" w:sz="4" w:space="0" w:color="auto"/>
              <w:right w:val="single" w:sz="4" w:space="0" w:color="auto"/>
            </w:tcBorders>
            <w:hideMark/>
          </w:tcPr>
          <w:p w14:paraId="75B65BBE" w14:textId="77777777" w:rsidR="00825CA7" w:rsidRDefault="00825CA7">
            <w:pPr>
              <w:pStyle w:val="TAC"/>
              <w:spacing w:line="254" w:lineRule="auto"/>
            </w:pPr>
            <w:r>
              <w:t>0</w:t>
            </w:r>
          </w:p>
        </w:tc>
        <w:tc>
          <w:tcPr>
            <w:tcW w:w="990" w:type="dxa"/>
            <w:tcBorders>
              <w:top w:val="single" w:sz="4" w:space="0" w:color="auto"/>
              <w:left w:val="single" w:sz="4" w:space="0" w:color="auto"/>
              <w:bottom w:val="single" w:sz="4" w:space="0" w:color="auto"/>
              <w:right w:val="single" w:sz="4" w:space="0" w:color="auto"/>
            </w:tcBorders>
            <w:hideMark/>
          </w:tcPr>
          <w:p w14:paraId="6FEA7AA9" w14:textId="77777777" w:rsidR="00825CA7" w:rsidRDefault="00825CA7">
            <w:pPr>
              <w:pStyle w:val="TAC"/>
              <w:spacing w:line="254" w:lineRule="auto"/>
            </w:pPr>
            <w:r>
              <w:t>[10.35]</w:t>
            </w:r>
          </w:p>
        </w:tc>
        <w:tc>
          <w:tcPr>
            <w:tcW w:w="1008" w:type="dxa"/>
            <w:tcBorders>
              <w:top w:val="single" w:sz="4" w:space="0" w:color="auto"/>
              <w:left w:val="single" w:sz="4" w:space="0" w:color="auto"/>
              <w:bottom w:val="single" w:sz="4" w:space="0" w:color="auto"/>
              <w:right w:val="single" w:sz="4" w:space="0" w:color="auto"/>
            </w:tcBorders>
            <w:hideMark/>
          </w:tcPr>
          <w:p w14:paraId="1170A24E" w14:textId="77777777" w:rsidR="00825CA7" w:rsidRDefault="00825CA7">
            <w:pPr>
              <w:pStyle w:val="TAC"/>
              <w:spacing w:line="254" w:lineRule="auto"/>
            </w:pPr>
            <w:r>
              <w:t>0</w:t>
            </w:r>
          </w:p>
        </w:tc>
        <w:tc>
          <w:tcPr>
            <w:tcW w:w="882" w:type="dxa"/>
            <w:tcBorders>
              <w:top w:val="single" w:sz="4" w:space="0" w:color="auto"/>
              <w:left w:val="single" w:sz="4" w:space="0" w:color="auto"/>
              <w:bottom w:val="single" w:sz="4" w:space="0" w:color="auto"/>
              <w:right w:val="single" w:sz="4" w:space="0" w:color="auto"/>
            </w:tcBorders>
            <w:hideMark/>
          </w:tcPr>
          <w:p w14:paraId="290F3605" w14:textId="77777777" w:rsidR="00825CA7" w:rsidRDefault="00825CA7">
            <w:pPr>
              <w:pStyle w:val="TAC"/>
              <w:spacing w:line="254" w:lineRule="auto"/>
            </w:pPr>
            <w:r>
              <w:t>[15.25]</w:t>
            </w:r>
          </w:p>
        </w:tc>
        <w:tc>
          <w:tcPr>
            <w:tcW w:w="861" w:type="dxa"/>
            <w:tcBorders>
              <w:top w:val="single" w:sz="4" w:space="0" w:color="auto"/>
              <w:left w:val="single" w:sz="4" w:space="0" w:color="auto"/>
              <w:bottom w:val="single" w:sz="4" w:space="0" w:color="auto"/>
              <w:right w:val="single" w:sz="4" w:space="0" w:color="auto"/>
            </w:tcBorders>
            <w:hideMark/>
          </w:tcPr>
          <w:p w14:paraId="479833AF" w14:textId="77777777" w:rsidR="00825CA7" w:rsidRDefault="00825CA7">
            <w:pPr>
              <w:pStyle w:val="TAC"/>
              <w:spacing w:line="254" w:lineRule="auto"/>
            </w:pPr>
            <w:r>
              <w:t>[15.25]</w:t>
            </w:r>
          </w:p>
        </w:tc>
        <w:tc>
          <w:tcPr>
            <w:tcW w:w="861" w:type="dxa"/>
            <w:tcBorders>
              <w:top w:val="single" w:sz="4" w:space="0" w:color="auto"/>
              <w:left w:val="single" w:sz="4" w:space="0" w:color="auto"/>
              <w:bottom w:val="single" w:sz="4" w:space="0" w:color="auto"/>
              <w:right w:val="single" w:sz="4" w:space="0" w:color="auto"/>
            </w:tcBorders>
            <w:hideMark/>
          </w:tcPr>
          <w:p w14:paraId="3503A08F" w14:textId="77777777" w:rsidR="00825CA7" w:rsidRDefault="00825CA7">
            <w:pPr>
              <w:pStyle w:val="TAC"/>
              <w:spacing w:line="254" w:lineRule="auto"/>
            </w:pPr>
            <w:r>
              <w:t>6</w:t>
            </w:r>
          </w:p>
        </w:tc>
      </w:tr>
      <w:tr w:rsidR="00825CA7" w14:paraId="52F1681C" w14:textId="77777777" w:rsidTr="00825CA7">
        <w:trPr>
          <w:trHeight w:val="187"/>
          <w:jc w:val="center"/>
        </w:trPr>
        <w:tc>
          <w:tcPr>
            <w:tcW w:w="1509" w:type="dxa"/>
            <w:vMerge w:val="restart"/>
            <w:tcBorders>
              <w:top w:val="single" w:sz="4" w:space="0" w:color="auto"/>
              <w:left w:val="single" w:sz="4" w:space="0" w:color="auto"/>
              <w:bottom w:val="nil"/>
              <w:right w:val="single" w:sz="4" w:space="0" w:color="auto"/>
            </w:tcBorders>
            <w:hideMark/>
          </w:tcPr>
          <w:p w14:paraId="384CF723" w14:textId="77777777" w:rsidR="00825CA7" w:rsidRDefault="00825CA7">
            <w:pPr>
              <w:pStyle w:val="TAL"/>
              <w:spacing w:line="254"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BB1C04B" w14:textId="77777777" w:rsidR="00825CA7" w:rsidRDefault="00825CA7">
            <w:pPr>
              <w:pStyle w:val="TAC"/>
              <w:spacing w:line="254"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hideMark/>
          </w:tcPr>
          <w:p w14:paraId="6D2B017E" w14:textId="77777777" w:rsidR="00825CA7" w:rsidRDefault="00825CA7">
            <w:pPr>
              <w:pStyle w:val="TAC"/>
              <w:spacing w:line="254" w:lineRule="auto"/>
            </w:pPr>
            <w:r>
              <w:t>dBm/SSB SCS</w:t>
            </w:r>
          </w:p>
        </w:tc>
        <w:tc>
          <w:tcPr>
            <w:tcW w:w="990" w:type="dxa"/>
            <w:tcBorders>
              <w:top w:val="single" w:sz="4" w:space="0" w:color="auto"/>
              <w:left w:val="single" w:sz="4" w:space="0" w:color="auto"/>
              <w:bottom w:val="single" w:sz="4" w:space="0" w:color="auto"/>
              <w:right w:val="single" w:sz="4" w:space="0" w:color="auto"/>
            </w:tcBorders>
            <w:hideMark/>
          </w:tcPr>
          <w:p w14:paraId="25E52F8B" w14:textId="77777777" w:rsidR="00825CA7" w:rsidRDefault="00825CA7">
            <w:pPr>
              <w:pStyle w:val="TAC"/>
              <w:spacing w:line="254" w:lineRule="auto"/>
            </w:pPr>
            <w:r>
              <w:t>-98</w:t>
            </w:r>
          </w:p>
        </w:tc>
        <w:tc>
          <w:tcPr>
            <w:tcW w:w="990" w:type="dxa"/>
            <w:tcBorders>
              <w:top w:val="single" w:sz="4" w:space="0" w:color="auto"/>
              <w:left w:val="single" w:sz="4" w:space="0" w:color="auto"/>
              <w:bottom w:val="single" w:sz="4" w:space="0" w:color="auto"/>
              <w:right w:val="single" w:sz="4" w:space="0" w:color="auto"/>
            </w:tcBorders>
            <w:hideMark/>
          </w:tcPr>
          <w:p w14:paraId="645DA935" w14:textId="77777777" w:rsidR="00825CA7" w:rsidRDefault="00825CA7">
            <w:pPr>
              <w:pStyle w:val="TAC"/>
              <w:spacing w:line="254" w:lineRule="auto"/>
            </w:pPr>
            <w:r>
              <w:t>[-87.65]</w:t>
            </w:r>
          </w:p>
        </w:tc>
        <w:tc>
          <w:tcPr>
            <w:tcW w:w="1008" w:type="dxa"/>
            <w:tcBorders>
              <w:top w:val="single" w:sz="4" w:space="0" w:color="auto"/>
              <w:left w:val="single" w:sz="4" w:space="0" w:color="auto"/>
              <w:bottom w:val="single" w:sz="4" w:space="0" w:color="auto"/>
              <w:right w:val="single" w:sz="4" w:space="0" w:color="auto"/>
            </w:tcBorders>
            <w:hideMark/>
          </w:tcPr>
          <w:p w14:paraId="78313B8E" w14:textId="77777777" w:rsidR="00825CA7" w:rsidRDefault="00825CA7">
            <w:pPr>
              <w:pStyle w:val="TAC"/>
              <w:spacing w:line="254" w:lineRule="auto"/>
              <w:rPr>
                <w:rFonts w:eastAsia="Calibri"/>
                <w:szCs w:val="22"/>
              </w:rPr>
            </w:pPr>
            <w:r>
              <w:t>-98</w:t>
            </w:r>
          </w:p>
        </w:tc>
        <w:tc>
          <w:tcPr>
            <w:tcW w:w="882" w:type="dxa"/>
            <w:tcBorders>
              <w:top w:val="single" w:sz="4" w:space="0" w:color="auto"/>
              <w:left w:val="single" w:sz="4" w:space="0" w:color="auto"/>
              <w:bottom w:val="single" w:sz="4" w:space="0" w:color="auto"/>
              <w:right w:val="single" w:sz="4" w:space="0" w:color="auto"/>
            </w:tcBorders>
          </w:tcPr>
          <w:p w14:paraId="13C6A69B" w14:textId="77777777" w:rsidR="00825CA7" w:rsidRDefault="00825CA7">
            <w:pPr>
              <w:pStyle w:val="TAC"/>
              <w:spacing w:line="254" w:lineRule="auto"/>
            </w:pPr>
            <w:r>
              <w:t>[-82.75]</w:t>
            </w:r>
          </w:p>
          <w:p w14:paraId="46F25110" w14:textId="77777777" w:rsidR="00825CA7" w:rsidRDefault="00825CA7">
            <w:pPr>
              <w:pStyle w:val="TAC"/>
              <w:spacing w:line="254" w:lineRule="auto"/>
            </w:pPr>
          </w:p>
        </w:tc>
        <w:tc>
          <w:tcPr>
            <w:tcW w:w="861" w:type="dxa"/>
            <w:tcBorders>
              <w:top w:val="single" w:sz="4" w:space="0" w:color="auto"/>
              <w:left w:val="single" w:sz="4" w:space="0" w:color="auto"/>
              <w:bottom w:val="single" w:sz="4" w:space="0" w:color="auto"/>
              <w:right w:val="single" w:sz="4" w:space="0" w:color="auto"/>
            </w:tcBorders>
            <w:hideMark/>
          </w:tcPr>
          <w:p w14:paraId="591CBAF6" w14:textId="77777777" w:rsidR="00825CA7" w:rsidRDefault="00825CA7">
            <w:pPr>
              <w:pStyle w:val="TAC"/>
              <w:spacing w:line="254" w:lineRule="auto"/>
            </w:pPr>
            <w:r>
              <w:t>[-82.75]</w:t>
            </w:r>
          </w:p>
        </w:tc>
        <w:tc>
          <w:tcPr>
            <w:tcW w:w="861" w:type="dxa"/>
            <w:tcBorders>
              <w:top w:val="single" w:sz="4" w:space="0" w:color="auto"/>
              <w:left w:val="single" w:sz="4" w:space="0" w:color="auto"/>
              <w:bottom w:val="single" w:sz="4" w:space="0" w:color="auto"/>
              <w:right w:val="single" w:sz="4" w:space="0" w:color="auto"/>
            </w:tcBorders>
            <w:hideMark/>
          </w:tcPr>
          <w:p w14:paraId="3E3D5BA4" w14:textId="77777777" w:rsidR="00825CA7" w:rsidRDefault="00825CA7">
            <w:pPr>
              <w:pStyle w:val="TAC"/>
              <w:spacing w:line="254" w:lineRule="auto"/>
            </w:pPr>
            <w:r>
              <w:t>-92</w:t>
            </w:r>
          </w:p>
        </w:tc>
      </w:tr>
      <w:tr w:rsidR="00825CA7" w14:paraId="730A6B36" w14:textId="77777777" w:rsidTr="00825CA7">
        <w:trPr>
          <w:trHeight w:val="187"/>
          <w:jc w:val="center"/>
        </w:trPr>
        <w:tc>
          <w:tcPr>
            <w:tcW w:w="10177" w:type="dxa"/>
            <w:vMerge/>
            <w:tcBorders>
              <w:top w:val="single" w:sz="4" w:space="0" w:color="auto"/>
              <w:left w:val="single" w:sz="4" w:space="0" w:color="auto"/>
              <w:bottom w:val="nil"/>
              <w:right w:val="single" w:sz="4" w:space="0" w:color="auto"/>
            </w:tcBorders>
            <w:vAlign w:val="center"/>
            <w:hideMark/>
          </w:tcPr>
          <w:p w14:paraId="1233E998" w14:textId="77777777" w:rsidR="00825CA7" w:rsidRDefault="00825CA7">
            <w:pPr>
              <w:spacing w:after="0" w:line="256" w:lineRule="auto"/>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C952383" w14:textId="77777777" w:rsidR="00825CA7" w:rsidRDefault="00825CA7">
            <w:pPr>
              <w:pStyle w:val="TAC"/>
              <w:spacing w:line="254"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hideMark/>
          </w:tcPr>
          <w:p w14:paraId="30805ABE" w14:textId="77777777" w:rsidR="00825CA7" w:rsidRDefault="00825CA7">
            <w:pPr>
              <w:pStyle w:val="TAC"/>
              <w:spacing w:line="254" w:lineRule="auto"/>
            </w:pPr>
            <w:r>
              <w:t>dBm/SSB SCS</w:t>
            </w:r>
          </w:p>
        </w:tc>
        <w:tc>
          <w:tcPr>
            <w:tcW w:w="990" w:type="dxa"/>
            <w:tcBorders>
              <w:top w:val="single" w:sz="4" w:space="0" w:color="auto"/>
              <w:left w:val="single" w:sz="4" w:space="0" w:color="auto"/>
              <w:bottom w:val="single" w:sz="4" w:space="0" w:color="auto"/>
              <w:right w:val="single" w:sz="4" w:space="0" w:color="auto"/>
            </w:tcBorders>
            <w:hideMark/>
          </w:tcPr>
          <w:p w14:paraId="4725F221" w14:textId="77777777" w:rsidR="00825CA7" w:rsidRDefault="00825CA7">
            <w:pPr>
              <w:pStyle w:val="TAC"/>
              <w:spacing w:line="254" w:lineRule="auto"/>
            </w:pPr>
            <w:r>
              <w:t>-95</w:t>
            </w:r>
          </w:p>
        </w:tc>
        <w:tc>
          <w:tcPr>
            <w:tcW w:w="990" w:type="dxa"/>
            <w:tcBorders>
              <w:top w:val="single" w:sz="4" w:space="0" w:color="auto"/>
              <w:left w:val="single" w:sz="4" w:space="0" w:color="auto"/>
              <w:bottom w:val="single" w:sz="4" w:space="0" w:color="auto"/>
              <w:right w:val="single" w:sz="4" w:space="0" w:color="auto"/>
            </w:tcBorders>
            <w:hideMark/>
          </w:tcPr>
          <w:p w14:paraId="15C6C44B" w14:textId="77777777" w:rsidR="00825CA7" w:rsidRDefault="00825CA7">
            <w:pPr>
              <w:pStyle w:val="TAC"/>
              <w:spacing w:line="254" w:lineRule="auto"/>
              <w:rPr>
                <w:rFonts w:eastAsia="Calibri"/>
                <w:szCs w:val="22"/>
              </w:rPr>
            </w:pPr>
            <w:r>
              <w:t>[</w:t>
            </w:r>
            <w:r>
              <w:rPr>
                <w:rFonts w:eastAsia="Calibri"/>
                <w:szCs w:val="22"/>
              </w:rPr>
              <w:t>-84.65]</w:t>
            </w:r>
          </w:p>
        </w:tc>
        <w:tc>
          <w:tcPr>
            <w:tcW w:w="1008" w:type="dxa"/>
            <w:tcBorders>
              <w:top w:val="single" w:sz="4" w:space="0" w:color="auto"/>
              <w:left w:val="single" w:sz="4" w:space="0" w:color="auto"/>
              <w:bottom w:val="single" w:sz="4" w:space="0" w:color="auto"/>
              <w:right w:val="single" w:sz="4" w:space="0" w:color="auto"/>
            </w:tcBorders>
            <w:hideMark/>
          </w:tcPr>
          <w:p w14:paraId="05651EBB" w14:textId="77777777" w:rsidR="00825CA7" w:rsidRDefault="00825CA7">
            <w:pPr>
              <w:pStyle w:val="TAC"/>
              <w:spacing w:line="254" w:lineRule="auto"/>
              <w:rPr>
                <w:rFonts w:eastAsia="Calibri"/>
                <w:szCs w:val="22"/>
              </w:rPr>
            </w:pPr>
            <w:r>
              <w:t>-95</w:t>
            </w:r>
          </w:p>
        </w:tc>
        <w:tc>
          <w:tcPr>
            <w:tcW w:w="882" w:type="dxa"/>
            <w:tcBorders>
              <w:top w:val="single" w:sz="4" w:space="0" w:color="auto"/>
              <w:left w:val="single" w:sz="4" w:space="0" w:color="auto"/>
              <w:bottom w:val="single" w:sz="4" w:space="0" w:color="auto"/>
              <w:right w:val="single" w:sz="4" w:space="0" w:color="auto"/>
            </w:tcBorders>
            <w:hideMark/>
          </w:tcPr>
          <w:p w14:paraId="1358A93A" w14:textId="77777777" w:rsidR="00825CA7" w:rsidRDefault="00825CA7">
            <w:pPr>
              <w:pStyle w:val="TAC"/>
              <w:spacing w:line="254" w:lineRule="auto"/>
              <w:rPr>
                <w:rFonts w:eastAsia="Calibri"/>
                <w:szCs w:val="22"/>
              </w:rPr>
            </w:pPr>
            <w:r>
              <w:t>[</w:t>
            </w:r>
            <w:r>
              <w:rPr>
                <w:rFonts w:eastAsia="Calibri"/>
                <w:szCs w:val="22"/>
              </w:rPr>
              <w:t>-79.75</w:t>
            </w:r>
            <w:r>
              <w:t xml:space="preserve">] </w:t>
            </w:r>
          </w:p>
        </w:tc>
        <w:tc>
          <w:tcPr>
            <w:tcW w:w="861" w:type="dxa"/>
            <w:tcBorders>
              <w:top w:val="single" w:sz="4" w:space="0" w:color="auto"/>
              <w:left w:val="single" w:sz="4" w:space="0" w:color="auto"/>
              <w:bottom w:val="single" w:sz="4" w:space="0" w:color="auto"/>
              <w:right w:val="single" w:sz="4" w:space="0" w:color="auto"/>
            </w:tcBorders>
            <w:hideMark/>
          </w:tcPr>
          <w:p w14:paraId="4B60DFE0" w14:textId="77777777" w:rsidR="00825CA7" w:rsidRDefault="00825CA7">
            <w:pPr>
              <w:pStyle w:val="TAC"/>
              <w:spacing w:line="254" w:lineRule="auto"/>
              <w:rPr>
                <w:rFonts w:eastAsia="Calibri"/>
                <w:szCs w:val="22"/>
              </w:rPr>
            </w:pPr>
            <w:r>
              <w:t>[</w:t>
            </w:r>
            <w:r>
              <w:rPr>
                <w:rFonts w:eastAsia="Calibri"/>
                <w:szCs w:val="22"/>
              </w:rPr>
              <w:t>-79.75]</w:t>
            </w:r>
          </w:p>
        </w:tc>
        <w:tc>
          <w:tcPr>
            <w:tcW w:w="861" w:type="dxa"/>
            <w:tcBorders>
              <w:top w:val="single" w:sz="4" w:space="0" w:color="auto"/>
              <w:left w:val="single" w:sz="4" w:space="0" w:color="auto"/>
              <w:bottom w:val="single" w:sz="4" w:space="0" w:color="auto"/>
              <w:right w:val="single" w:sz="4" w:space="0" w:color="auto"/>
            </w:tcBorders>
            <w:hideMark/>
          </w:tcPr>
          <w:p w14:paraId="5E796AFE" w14:textId="77777777" w:rsidR="00825CA7" w:rsidRDefault="00825CA7">
            <w:pPr>
              <w:pStyle w:val="TAC"/>
              <w:spacing w:line="254" w:lineRule="auto"/>
            </w:pPr>
            <w:r>
              <w:rPr>
                <w:rFonts w:eastAsia="Calibri"/>
                <w:szCs w:val="22"/>
              </w:rPr>
              <w:t>-89</w:t>
            </w:r>
          </w:p>
        </w:tc>
      </w:tr>
      <w:tr w:rsidR="00825CA7" w14:paraId="0268C9B1" w14:textId="77777777" w:rsidTr="00825CA7">
        <w:trPr>
          <w:trHeight w:val="187"/>
          <w:jc w:val="center"/>
        </w:trPr>
        <w:tc>
          <w:tcPr>
            <w:tcW w:w="1509" w:type="dxa"/>
            <w:vMerge w:val="restart"/>
            <w:tcBorders>
              <w:top w:val="single" w:sz="4" w:space="0" w:color="auto"/>
              <w:left w:val="single" w:sz="4" w:space="0" w:color="auto"/>
              <w:bottom w:val="nil"/>
              <w:right w:val="single" w:sz="4" w:space="0" w:color="auto"/>
            </w:tcBorders>
            <w:hideMark/>
          </w:tcPr>
          <w:p w14:paraId="71BFE7C2" w14:textId="77777777" w:rsidR="00825CA7" w:rsidRDefault="00825CA7">
            <w:pPr>
              <w:pStyle w:val="TAL"/>
              <w:spacing w:line="254"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A2AE21A" w14:textId="77777777" w:rsidR="00825CA7" w:rsidRDefault="00825CA7">
            <w:pPr>
              <w:pStyle w:val="TAC"/>
              <w:spacing w:line="254"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hideMark/>
          </w:tcPr>
          <w:p w14:paraId="0A30FD8E" w14:textId="77777777" w:rsidR="00825CA7" w:rsidRDefault="00825CA7">
            <w:pPr>
              <w:pStyle w:val="TAC"/>
              <w:spacing w:line="254" w:lineRule="auto"/>
            </w:pPr>
            <w:r>
              <w:t>dBm/ 9.36 MHz</w:t>
            </w:r>
          </w:p>
        </w:tc>
        <w:tc>
          <w:tcPr>
            <w:tcW w:w="990" w:type="dxa"/>
            <w:tcBorders>
              <w:top w:val="single" w:sz="4" w:space="0" w:color="auto"/>
              <w:left w:val="single" w:sz="4" w:space="0" w:color="auto"/>
              <w:bottom w:val="single" w:sz="4" w:space="0" w:color="auto"/>
              <w:right w:val="single" w:sz="4" w:space="0" w:color="auto"/>
            </w:tcBorders>
            <w:hideMark/>
          </w:tcPr>
          <w:p w14:paraId="147BD89A" w14:textId="77777777" w:rsidR="00825CA7" w:rsidRDefault="00825CA7">
            <w:pPr>
              <w:pStyle w:val="TAC"/>
              <w:spacing w:line="254" w:lineRule="auto"/>
            </w:pPr>
            <w:r>
              <w:t>-67.04</w:t>
            </w:r>
          </w:p>
        </w:tc>
        <w:tc>
          <w:tcPr>
            <w:tcW w:w="990" w:type="dxa"/>
            <w:tcBorders>
              <w:top w:val="single" w:sz="4" w:space="0" w:color="auto"/>
              <w:left w:val="single" w:sz="4" w:space="0" w:color="auto"/>
              <w:bottom w:val="single" w:sz="4" w:space="0" w:color="auto"/>
              <w:right w:val="single" w:sz="4" w:space="0" w:color="auto"/>
            </w:tcBorders>
            <w:hideMark/>
          </w:tcPr>
          <w:p w14:paraId="6E313F45" w14:textId="77777777" w:rsidR="00825CA7" w:rsidRDefault="00825CA7">
            <w:pPr>
              <w:pStyle w:val="TAC"/>
              <w:spacing w:line="254" w:lineRule="auto"/>
            </w:pPr>
            <w:r>
              <w:t>[-59.31]</w:t>
            </w:r>
          </w:p>
        </w:tc>
        <w:tc>
          <w:tcPr>
            <w:tcW w:w="1008" w:type="dxa"/>
            <w:tcBorders>
              <w:top w:val="single" w:sz="4" w:space="0" w:color="auto"/>
              <w:left w:val="single" w:sz="4" w:space="0" w:color="auto"/>
              <w:bottom w:val="single" w:sz="4" w:space="0" w:color="auto"/>
              <w:right w:val="single" w:sz="4" w:space="0" w:color="auto"/>
            </w:tcBorders>
            <w:hideMark/>
          </w:tcPr>
          <w:p w14:paraId="7255242A" w14:textId="77777777" w:rsidR="00825CA7" w:rsidRDefault="00825CA7">
            <w:pPr>
              <w:pStyle w:val="TAC"/>
              <w:spacing w:line="254" w:lineRule="auto"/>
              <w:rPr>
                <w:rFonts w:eastAsia="Calibri"/>
                <w:szCs w:val="22"/>
              </w:rPr>
            </w:pPr>
            <w:r>
              <w:t>-67.04</w:t>
            </w:r>
          </w:p>
        </w:tc>
        <w:tc>
          <w:tcPr>
            <w:tcW w:w="882" w:type="dxa"/>
            <w:tcBorders>
              <w:top w:val="single" w:sz="4" w:space="0" w:color="auto"/>
              <w:left w:val="single" w:sz="4" w:space="0" w:color="auto"/>
              <w:bottom w:val="single" w:sz="4" w:space="0" w:color="auto"/>
              <w:right w:val="single" w:sz="4" w:space="0" w:color="auto"/>
            </w:tcBorders>
          </w:tcPr>
          <w:p w14:paraId="475940E4" w14:textId="77777777" w:rsidR="00825CA7" w:rsidRDefault="00825CA7">
            <w:pPr>
              <w:pStyle w:val="TAC"/>
              <w:spacing w:line="254" w:lineRule="auto"/>
            </w:pPr>
            <w:r>
              <w:t>[-54.67]</w:t>
            </w:r>
          </w:p>
          <w:p w14:paraId="461B3861" w14:textId="77777777" w:rsidR="00825CA7" w:rsidRDefault="00825CA7">
            <w:pPr>
              <w:pStyle w:val="TAC"/>
              <w:spacing w:line="254" w:lineRule="auto"/>
            </w:pPr>
          </w:p>
        </w:tc>
        <w:tc>
          <w:tcPr>
            <w:tcW w:w="861" w:type="dxa"/>
            <w:tcBorders>
              <w:top w:val="single" w:sz="4" w:space="0" w:color="auto"/>
              <w:left w:val="single" w:sz="4" w:space="0" w:color="auto"/>
              <w:bottom w:val="single" w:sz="4" w:space="0" w:color="auto"/>
              <w:right w:val="single" w:sz="4" w:space="0" w:color="auto"/>
            </w:tcBorders>
            <w:hideMark/>
          </w:tcPr>
          <w:p w14:paraId="1D4EBB01" w14:textId="77777777" w:rsidR="00825CA7" w:rsidRDefault="00825CA7">
            <w:pPr>
              <w:pStyle w:val="TAC"/>
              <w:spacing w:line="254" w:lineRule="auto"/>
            </w:pPr>
            <w:r>
              <w:t>[-54.67]</w:t>
            </w:r>
          </w:p>
        </w:tc>
        <w:tc>
          <w:tcPr>
            <w:tcW w:w="861" w:type="dxa"/>
            <w:tcBorders>
              <w:top w:val="single" w:sz="4" w:space="0" w:color="auto"/>
              <w:left w:val="single" w:sz="4" w:space="0" w:color="auto"/>
              <w:bottom w:val="single" w:sz="4" w:space="0" w:color="auto"/>
              <w:right w:val="single" w:sz="4" w:space="0" w:color="auto"/>
            </w:tcBorders>
            <w:hideMark/>
          </w:tcPr>
          <w:p w14:paraId="7068E010" w14:textId="77777777" w:rsidR="00825CA7" w:rsidRDefault="00825CA7">
            <w:pPr>
              <w:pStyle w:val="TAC"/>
              <w:spacing w:line="254" w:lineRule="auto"/>
            </w:pPr>
            <w:r>
              <w:t>-63.07</w:t>
            </w:r>
          </w:p>
        </w:tc>
      </w:tr>
      <w:tr w:rsidR="00825CA7" w14:paraId="018E1F61" w14:textId="77777777" w:rsidTr="00825CA7">
        <w:trPr>
          <w:trHeight w:val="187"/>
          <w:jc w:val="center"/>
        </w:trPr>
        <w:tc>
          <w:tcPr>
            <w:tcW w:w="10177" w:type="dxa"/>
            <w:vMerge/>
            <w:tcBorders>
              <w:top w:val="single" w:sz="4" w:space="0" w:color="auto"/>
              <w:left w:val="single" w:sz="4" w:space="0" w:color="auto"/>
              <w:bottom w:val="nil"/>
              <w:right w:val="single" w:sz="4" w:space="0" w:color="auto"/>
            </w:tcBorders>
            <w:vAlign w:val="center"/>
            <w:hideMark/>
          </w:tcPr>
          <w:p w14:paraId="090E32CB" w14:textId="77777777" w:rsidR="00825CA7" w:rsidRDefault="00825CA7">
            <w:pPr>
              <w:spacing w:after="0" w:line="256" w:lineRule="auto"/>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0BF3EAA" w14:textId="77777777" w:rsidR="00825CA7" w:rsidRDefault="00825CA7">
            <w:pPr>
              <w:pStyle w:val="TAC"/>
              <w:spacing w:line="254"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hideMark/>
          </w:tcPr>
          <w:p w14:paraId="43D3AA9C" w14:textId="77777777" w:rsidR="00825CA7" w:rsidRDefault="00825CA7">
            <w:pPr>
              <w:pStyle w:val="TAC"/>
              <w:spacing w:line="254" w:lineRule="auto"/>
            </w:pPr>
            <w:r>
              <w:t>dBm/ 18.36 MHz</w:t>
            </w:r>
          </w:p>
        </w:tc>
        <w:tc>
          <w:tcPr>
            <w:tcW w:w="990" w:type="dxa"/>
            <w:tcBorders>
              <w:top w:val="single" w:sz="4" w:space="0" w:color="auto"/>
              <w:left w:val="single" w:sz="4" w:space="0" w:color="auto"/>
              <w:bottom w:val="single" w:sz="4" w:space="0" w:color="auto"/>
              <w:right w:val="single" w:sz="4" w:space="0" w:color="auto"/>
            </w:tcBorders>
            <w:hideMark/>
          </w:tcPr>
          <w:p w14:paraId="2A44E95C" w14:textId="77777777" w:rsidR="00825CA7" w:rsidRDefault="00825CA7">
            <w:pPr>
              <w:pStyle w:val="TAC"/>
              <w:spacing w:line="254" w:lineRule="auto"/>
            </w:pPr>
            <w:r>
              <w:t>-67.12</w:t>
            </w:r>
          </w:p>
        </w:tc>
        <w:tc>
          <w:tcPr>
            <w:tcW w:w="990" w:type="dxa"/>
            <w:tcBorders>
              <w:top w:val="single" w:sz="4" w:space="0" w:color="auto"/>
              <w:left w:val="single" w:sz="4" w:space="0" w:color="auto"/>
              <w:bottom w:val="single" w:sz="4" w:space="0" w:color="auto"/>
              <w:right w:val="single" w:sz="4" w:space="0" w:color="auto"/>
            </w:tcBorders>
            <w:hideMark/>
          </w:tcPr>
          <w:p w14:paraId="30B93FCC" w14:textId="77777777" w:rsidR="00825CA7" w:rsidRDefault="00825CA7">
            <w:pPr>
              <w:pStyle w:val="TAC"/>
              <w:spacing w:line="254" w:lineRule="auto"/>
            </w:pPr>
            <w:r>
              <w:t>[-59.40]</w:t>
            </w:r>
          </w:p>
        </w:tc>
        <w:tc>
          <w:tcPr>
            <w:tcW w:w="1008" w:type="dxa"/>
            <w:tcBorders>
              <w:top w:val="single" w:sz="4" w:space="0" w:color="auto"/>
              <w:left w:val="single" w:sz="4" w:space="0" w:color="auto"/>
              <w:bottom w:val="single" w:sz="4" w:space="0" w:color="auto"/>
              <w:right w:val="single" w:sz="4" w:space="0" w:color="auto"/>
            </w:tcBorders>
            <w:hideMark/>
          </w:tcPr>
          <w:p w14:paraId="4DD132A0" w14:textId="77777777" w:rsidR="00825CA7" w:rsidRDefault="00825CA7">
            <w:pPr>
              <w:pStyle w:val="TAC"/>
              <w:spacing w:line="254" w:lineRule="auto"/>
              <w:rPr>
                <w:rFonts w:eastAsia="Calibri"/>
                <w:szCs w:val="22"/>
              </w:rPr>
            </w:pPr>
            <w:r>
              <w:t>-67.12</w:t>
            </w:r>
          </w:p>
        </w:tc>
        <w:tc>
          <w:tcPr>
            <w:tcW w:w="882" w:type="dxa"/>
            <w:tcBorders>
              <w:top w:val="single" w:sz="4" w:space="0" w:color="auto"/>
              <w:left w:val="single" w:sz="4" w:space="0" w:color="auto"/>
              <w:bottom w:val="single" w:sz="4" w:space="0" w:color="auto"/>
              <w:right w:val="single" w:sz="4" w:space="0" w:color="auto"/>
            </w:tcBorders>
          </w:tcPr>
          <w:p w14:paraId="6D9002D5" w14:textId="77777777" w:rsidR="00825CA7" w:rsidRDefault="00825CA7">
            <w:pPr>
              <w:pStyle w:val="TAC"/>
              <w:spacing w:line="254" w:lineRule="auto"/>
            </w:pPr>
            <w:r>
              <w:t>[-54.75]</w:t>
            </w:r>
          </w:p>
          <w:p w14:paraId="48C995FF" w14:textId="77777777" w:rsidR="00825CA7" w:rsidRDefault="00825CA7">
            <w:pPr>
              <w:pStyle w:val="TAC"/>
              <w:spacing w:line="254" w:lineRule="auto"/>
            </w:pPr>
          </w:p>
        </w:tc>
        <w:tc>
          <w:tcPr>
            <w:tcW w:w="861" w:type="dxa"/>
            <w:tcBorders>
              <w:top w:val="single" w:sz="4" w:space="0" w:color="auto"/>
              <w:left w:val="single" w:sz="4" w:space="0" w:color="auto"/>
              <w:bottom w:val="single" w:sz="4" w:space="0" w:color="auto"/>
              <w:right w:val="single" w:sz="4" w:space="0" w:color="auto"/>
            </w:tcBorders>
            <w:hideMark/>
          </w:tcPr>
          <w:p w14:paraId="788C31C6" w14:textId="77777777" w:rsidR="00825CA7" w:rsidRDefault="00825CA7">
            <w:pPr>
              <w:pStyle w:val="TAC"/>
              <w:spacing w:line="254" w:lineRule="auto"/>
            </w:pPr>
            <w:r>
              <w:t>[-54.75]</w:t>
            </w:r>
          </w:p>
        </w:tc>
        <w:tc>
          <w:tcPr>
            <w:tcW w:w="861" w:type="dxa"/>
            <w:tcBorders>
              <w:top w:val="single" w:sz="4" w:space="0" w:color="auto"/>
              <w:left w:val="single" w:sz="4" w:space="0" w:color="auto"/>
              <w:bottom w:val="single" w:sz="4" w:space="0" w:color="auto"/>
              <w:right w:val="single" w:sz="4" w:space="0" w:color="auto"/>
            </w:tcBorders>
            <w:hideMark/>
          </w:tcPr>
          <w:p w14:paraId="355E667A" w14:textId="77777777" w:rsidR="00825CA7" w:rsidRDefault="00825CA7">
            <w:pPr>
              <w:pStyle w:val="TAC"/>
              <w:spacing w:line="254" w:lineRule="auto"/>
            </w:pPr>
            <w:r>
              <w:t>-63.15</w:t>
            </w:r>
          </w:p>
        </w:tc>
      </w:tr>
      <w:tr w:rsidR="00825CA7" w14:paraId="11022304" w14:textId="77777777" w:rsidTr="00825CA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4568389" w14:textId="74CA9999" w:rsidR="00825CA7" w:rsidRDefault="00825CA7">
            <w:pPr>
              <w:pStyle w:val="TAL"/>
              <w:spacing w:line="254" w:lineRule="auto"/>
            </w:pPr>
            <w:r>
              <w:rPr>
                <w:rFonts w:eastAsia="Calibri"/>
                <w:noProof/>
                <w:position w:val="-12"/>
                <w:szCs w:val="22"/>
              </w:rPr>
              <w:drawing>
                <wp:inline distT="0" distB="0" distL="0" distR="0" wp14:anchorId="1F4309F3" wp14:editId="03E49F94">
                  <wp:extent cx="534670" cy="233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600FA8F" w14:textId="77777777" w:rsidR="00825CA7" w:rsidRDefault="00825CA7">
            <w:pPr>
              <w:pStyle w:val="TAC"/>
              <w:spacing w:line="254" w:lineRule="auto"/>
            </w:pPr>
            <w:r>
              <w:t>1, 2, 3, 4</w:t>
            </w:r>
          </w:p>
        </w:tc>
        <w:tc>
          <w:tcPr>
            <w:tcW w:w="1658" w:type="dxa"/>
            <w:tcBorders>
              <w:top w:val="single" w:sz="4" w:space="0" w:color="auto"/>
              <w:left w:val="single" w:sz="4" w:space="0" w:color="auto"/>
              <w:bottom w:val="single" w:sz="4" w:space="0" w:color="auto"/>
              <w:right w:val="single" w:sz="4" w:space="0" w:color="auto"/>
            </w:tcBorders>
            <w:hideMark/>
          </w:tcPr>
          <w:p w14:paraId="2E991272" w14:textId="77777777" w:rsidR="00825CA7" w:rsidRDefault="00825CA7">
            <w:pPr>
              <w:pStyle w:val="TAC"/>
              <w:spacing w:line="254" w:lineRule="auto"/>
            </w:pPr>
            <w:r>
              <w:t>dB</w:t>
            </w:r>
          </w:p>
        </w:tc>
        <w:tc>
          <w:tcPr>
            <w:tcW w:w="990" w:type="dxa"/>
            <w:tcBorders>
              <w:top w:val="single" w:sz="4" w:space="0" w:color="auto"/>
              <w:left w:val="single" w:sz="4" w:space="0" w:color="auto"/>
              <w:bottom w:val="single" w:sz="4" w:space="0" w:color="auto"/>
              <w:right w:val="single" w:sz="4" w:space="0" w:color="auto"/>
            </w:tcBorders>
            <w:hideMark/>
          </w:tcPr>
          <w:p w14:paraId="416578BB" w14:textId="77777777" w:rsidR="00825CA7" w:rsidRDefault="00825CA7">
            <w:pPr>
              <w:pStyle w:val="TAC"/>
              <w:spacing w:line="254" w:lineRule="auto"/>
            </w:pPr>
            <w:r>
              <w:t>0</w:t>
            </w:r>
          </w:p>
        </w:tc>
        <w:tc>
          <w:tcPr>
            <w:tcW w:w="990" w:type="dxa"/>
            <w:tcBorders>
              <w:top w:val="single" w:sz="4" w:space="0" w:color="auto"/>
              <w:left w:val="single" w:sz="4" w:space="0" w:color="auto"/>
              <w:bottom w:val="single" w:sz="4" w:space="0" w:color="auto"/>
              <w:right w:val="single" w:sz="4" w:space="0" w:color="auto"/>
            </w:tcBorders>
            <w:hideMark/>
          </w:tcPr>
          <w:p w14:paraId="6CD56530" w14:textId="77777777" w:rsidR="00825CA7" w:rsidRDefault="00825CA7">
            <w:pPr>
              <w:pStyle w:val="TAC"/>
              <w:spacing w:line="254" w:lineRule="auto"/>
            </w:pPr>
            <w:r>
              <w:t>[10.35]</w:t>
            </w:r>
          </w:p>
        </w:tc>
        <w:tc>
          <w:tcPr>
            <w:tcW w:w="1008" w:type="dxa"/>
            <w:tcBorders>
              <w:top w:val="single" w:sz="4" w:space="0" w:color="auto"/>
              <w:left w:val="single" w:sz="4" w:space="0" w:color="auto"/>
              <w:bottom w:val="single" w:sz="4" w:space="0" w:color="auto"/>
              <w:right w:val="single" w:sz="4" w:space="0" w:color="auto"/>
            </w:tcBorders>
            <w:hideMark/>
          </w:tcPr>
          <w:p w14:paraId="5197D8AC" w14:textId="77777777" w:rsidR="00825CA7" w:rsidRDefault="00825CA7">
            <w:pPr>
              <w:pStyle w:val="TAC"/>
              <w:spacing w:line="254" w:lineRule="auto"/>
            </w:pPr>
            <w:r>
              <w:t>0</w:t>
            </w:r>
          </w:p>
        </w:tc>
        <w:tc>
          <w:tcPr>
            <w:tcW w:w="882" w:type="dxa"/>
            <w:tcBorders>
              <w:top w:val="single" w:sz="4" w:space="0" w:color="auto"/>
              <w:left w:val="single" w:sz="4" w:space="0" w:color="auto"/>
              <w:bottom w:val="single" w:sz="4" w:space="0" w:color="auto"/>
              <w:right w:val="single" w:sz="4" w:space="0" w:color="auto"/>
            </w:tcBorders>
          </w:tcPr>
          <w:p w14:paraId="4960309A" w14:textId="77777777" w:rsidR="00825CA7" w:rsidRDefault="00825CA7">
            <w:pPr>
              <w:pStyle w:val="TAC"/>
              <w:spacing w:line="254" w:lineRule="auto"/>
            </w:pPr>
            <w:r>
              <w:t>[15.25]</w:t>
            </w:r>
          </w:p>
          <w:p w14:paraId="0A354FED" w14:textId="77777777" w:rsidR="00825CA7" w:rsidRDefault="00825CA7">
            <w:pPr>
              <w:pStyle w:val="TAC"/>
              <w:spacing w:line="254" w:lineRule="auto"/>
            </w:pPr>
          </w:p>
        </w:tc>
        <w:tc>
          <w:tcPr>
            <w:tcW w:w="861" w:type="dxa"/>
            <w:tcBorders>
              <w:top w:val="single" w:sz="4" w:space="0" w:color="auto"/>
              <w:left w:val="single" w:sz="4" w:space="0" w:color="auto"/>
              <w:bottom w:val="single" w:sz="4" w:space="0" w:color="auto"/>
              <w:right w:val="single" w:sz="4" w:space="0" w:color="auto"/>
            </w:tcBorders>
            <w:hideMark/>
          </w:tcPr>
          <w:p w14:paraId="3A47F19E" w14:textId="77777777" w:rsidR="00825CA7" w:rsidRDefault="00825CA7">
            <w:pPr>
              <w:pStyle w:val="TAC"/>
              <w:spacing w:line="254" w:lineRule="auto"/>
            </w:pPr>
            <w:r>
              <w:t>[15.25]</w:t>
            </w:r>
          </w:p>
        </w:tc>
        <w:tc>
          <w:tcPr>
            <w:tcW w:w="861" w:type="dxa"/>
            <w:tcBorders>
              <w:top w:val="single" w:sz="4" w:space="0" w:color="auto"/>
              <w:left w:val="single" w:sz="4" w:space="0" w:color="auto"/>
              <w:bottom w:val="single" w:sz="4" w:space="0" w:color="auto"/>
              <w:right w:val="single" w:sz="4" w:space="0" w:color="auto"/>
            </w:tcBorders>
            <w:hideMark/>
          </w:tcPr>
          <w:p w14:paraId="750D0EEA" w14:textId="77777777" w:rsidR="00825CA7" w:rsidRDefault="00825CA7">
            <w:pPr>
              <w:pStyle w:val="TAC"/>
              <w:spacing w:line="254" w:lineRule="auto"/>
            </w:pPr>
            <w:r>
              <w:t>6</w:t>
            </w:r>
          </w:p>
        </w:tc>
      </w:tr>
      <w:tr w:rsidR="00825CA7" w14:paraId="68F10E30" w14:textId="77777777" w:rsidTr="00825CA7">
        <w:trPr>
          <w:trHeight w:val="187"/>
          <w:jc w:val="center"/>
        </w:trPr>
        <w:tc>
          <w:tcPr>
            <w:tcW w:w="10177" w:type="dxa"/>
            <w:gridSpan w:val="9"/>
            <w:tcBorders>
              <w:top w:val="single" w:sz="4" w:space="0" w:color="auto"/>
              <w:left w:val="single" w:sz="4" w:space="0" w:color="auto"/>
              <w:bottom w:val="single" w:sz="4" w:space="0" w:color="auto"/>
              <w:right w:val="single" w:sz="4" w:space="0" w:color="auto"/>
            </w:tcBorders>
            <w:hideMark/>
          </w:tcPr>
          <w:p w14:paraId="1A061B9C" w14:textId="77777777" w:rsidR="00825CA7" w:rsidRDefault="00825CA7">
            <w:pPr>
              <w:pStyle w:val="TAN"/>
              <w:spacing w:line="254"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20" w:dyaOrig="420" w14:anchorId="69E1660C">
                <v:shape id="_x0000_i1040" type="#_x0000_t75" style="width:21.05pt;height:21.05pt" o:ole="">
                  <v:imagedata r:id="rId18" o:title=""/>
                </v:shape>
                <o:OLEObject Type="Embed" ProgID="Equation.3" ShapeID="_x0000_i1040" DrawAspect="Content" ObjectID="_1777132347" r:id="rId20"/>
              </w:object>
            </w:r>
            <w:r>
              <w:t xml:space="preserve"> to be fulfilled.</w:t>
            </w:r>
          </w:p>
          <w:p w14:paraId="775DEA43" w14:textId="77777777" w:rsidR="00825CA7" w:rsidRDefault="00825CA7">
            <w:pPr>
              <w:pStyle w:val="TAN"/>
              <w:spacing w:line="254" w:lineRule="auto"/>
            </w:pPr>
            <w:r>
              <w:t xml:space="preserve">Note 2: </w:t>
            </w:r>
            <w:r>
              <w:rPr>
                <w:rFonts w:cs="Arial"/>
              </w:rPr>
              <w:tab/>
            </w:r>
            <w:r>
              <w:t>SS-RSRP and Io levels have been derived from other parameters for information purposes. They are not settable parameters themselves.</w:t>
            </w:r>
          </w:p>
        </w:tc>
      </w:tr>
    </w:tbl>
    <w:p w14:paraId="02BA3F67" w14:textId="77777777" w:rsidR="00825CA7" w:rsidRDefault="00825CA7" w:rsidP="00825CA7">
      <w:pPr>
        <w:rPr>
          <w:rFonts w:eastAsia="MS Mincho"/>
        </w:rPr>
      </w:pPr>
    </w:p>
    <w:p w14:paraId="3E1EFE7A" w14:textId="77777777" w:rsidR="00825CA7" w:rsidRDefault="00825CA7" w:rsidP="00825CA7">
      <w:pPr>
        <w:pStyle w:val="Heading5"/>
      </w:pPr>
      <w:r>
        <w:t>A.16.2.1.2.3</w:t>
      </w:r>
      <w:r>
        <w:tab/>
        <w:t>Test requirements</w:t>
      </w:r>
    </w:p>
    <w:p w14:paraId="461560AB" w14:textId="77777777" w:rsidR="00825CA7" w:rsidRDefault="00825CA7" w:rsidP="00825CA7">
      <w:r>
        <w:t>The UE behaviour in each test during time durations shall be as follows:</w:t>
      </w:r>
    </w:p>
    <w:p w14:paraId="3D2A6281" w14:textId="77777777" w:rsidR="00825CA7" w:rsidRDefault="00825CA7" w:rsidP="00825CA7">
      <w:r>
        <w:t xml:space="preserve">During </w:t>
      </w:r>
      <w:r>
        <w:rPr>
          <w:lang w:val="en-US"/>
        </w:rPr>
        <w:t>Sub-test#1</w:t>
      </w:r>
      <w:r>
        <w:t>, UE shall transmit PUSCH at CG-SDT resource within 860ms after time point TF.</w:t>
      </w:r>
    </w:p>
    <w:p w14:paraId="1E11B54C" w14:textId="77777777" w:rsidR="00825CA7" w:rsidRDefault="00825CA7" w:rsidP="00825CA7">
      <w:r>
        <w:lastRenderedPageBreak/>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 xml:space="preserve">TF </w:t>
      </w:r>
      <w:r>
        <w:rPr>
          <w:rFonts w:eastAsia="MS Mincho"/>
        </w:rPr>
        <w:t>until the end of the test at time point T</w:t>
      </w:r>
      <w:r>
        <w:rPr>
          <w:rFonts w:eastAsia="MS Mincho"/>
          <w:lang w:val="en-US"/>
        </w:rPr>
        <w:t>G</w:t>
      </w:r>
      <w:r>
        <w:t xml:space="preserve">. </w:t>
      </w:r>
    </w:p>
    <w:p w14:paraId="2864F48F" w14:textId="77777777" w:rsidR="00825CA7" w:rsidRDefault="00825CA7" w:rsidP="00825CA7">
      <w:r>
        <w:t>The rate of correct events observed during repeated tests shall be at least 90%.</w:t>
      </w:r>
    </w:p>
    <w:p w14:paraId="23452D09" w14:textId="77777777" w:rsidR="00AA3215" w:rsidRDefault="00AA3215" w:rsidP="003033B7">
      <w:pPr>
        <w:jc w:val="center"/>
        <w:rPr>
          <w:b/>
          <w:color w:val="0070C0"/>
          <w:sz w:val="32"/>
          <w:szCs w:val="32"/>
          <w:lang w:eastAsia="zh-CN"/>
        </w:rPr>
      </w:pPr>
    </w:p>
    <w:p w14:paraId="5F871942" w14:textId="6801AC8B" w:rsidR="003033B7" w:rsidRDefault="003033B7" w:rsidP="003033B7">
      <w:pPr>
        <w:jc w:val="center"/>
        <w:rPr>
          <w:b/>
          <w:color w:val="0070C0"/>
          <w:sz w:val="32"/>
          <w:szCs w:val="32"/>
          <w:lang w:eastAsia="zh-CN"/>
        </w:rPr>
      </w:pPr>
      <w:r>
        <w:rPr>
          <w:b/>
          <w:color w:val="0070C0"/>
          <w:sz w:val="32"/>
          <w:szCs w:val="32"/>
          <w:lang w:eastAsia="zh-CN"/>
        </w:rPr>
        <w:t>----------------------END OF CHANGES 1----------------------------</w:t>
      </w:r>
    </w:p>
    <w:p w14:paraId="5CE0DEF4" w14:textId="7A3D8D09" w:rsidR="003033B7" w:rsidRDefault="003033B7" w:rsidP="003033B7">
      <w:pPr>
        <w:jc w:val="center"/>
        <w:rPr>
          <w:b/>
          <w:color w:val="0070C0"/>
          <w:sz w:val="32"/>
          <w:szCs w:val="32"/>
          <w:lang w:eastAsia="zh-CN"/>
        </w:rPr>
      </w:pPr>
    </w:p>
    <w:p w14:paraId="26588489" w14:textId="2CE155C3" w:rsidR="00AA3215" w:rsidRDefault="00AA3215" w:rsidP="003033B7">
      <w:pPr>
        <w:jc w:val="center"/>
        <w:rPr>
          <w:b/>
          <w:color w:val="0070C0"/>
          <w:sz w:val="32"/>
          <w:szCs w:val="32"/>
          <w:lang w:eastAsia="zh-CN"/>
        </w:rPr>
      </w:pPr>
    </w:p>
    <w:p w14:paraId="49655AE0" w14:textId="2EDBBFEB" w:rsidR="00AA3215" w:rsidRDefault="00AA3215" w:rsidP="00AA3215">
      <w:pPr>
        <w:jc w:val="center"/>
        <w:rPr>
          <w:b/>
          <w:color w:val="0070C0"/>
          <w:sz w:val="32"/>
          <w:szCs w:val="32"/>
          <w:lang w:eastAsia="zh-CN"/>
        </w:rPr>
      </w:pPr>
      <w:r>
        <w:rPr>
          <w:b/>
          <w:color w:val="0070C0"/>
          <w:sz w:val="32"/>
          <w:szCs w:val="32"/>
          <w:lang w:eastAsia="zh-CN"/>
        </w:rPr>
        <w:t xml:space="preserve">----------------------START OF CHANGE </w:t>
      </w:r>
      <w:r>
        <w:rPr>
          <w:b/>
          <w:color w:val="0070C0"/>
          <w:sz w:val="32"/>
          <w:szCs w:val="32"/>
          <w:lang w:eastAsia="zh-CN"/>
        </w:rPr>
        <w:t>2</w:t>
      </w:r>
      <w:r>
        <w:rPr>
          <w:b/>
          <w:color w:val="0070C0"/>
          <w:sz w:val="32"/>
          <w:szCs w:val="32"/>
          <w:lang w:eastAsia="zh-CN"/>
        </w:rPr>
        <w:t>----------------------------</w:t>
      </w:r>
    </w:p>
    <w:p w14:paraId="04A4ABA9" w14:textId="77777777" w:rsidR="0083582D" w:rsidRDefault="0083582D" w:rsidP="0083582D">
      <w:pPr>
        <w:pStyle w:val="Heading3"/>
        <w:rPr>
          <w:szCs w:val="28"/>
          <w:lang w:val="en-US" w:eastAsia="zh-CN"/>
        </w:rPr>
      </w:pPr>
      <w:r>
        <w:t>A.17.2.</w:t>
      </w:r>
      <w:r>
        <w:rPr>
          <w:lang w:val="en-US"/>
        </w:rPr>
        <w:t>1</w:t>
      </w:r>
      <w:r>
        <w:tab/>
      </w:r>
      <w:r>
        <w:rPr>
          <w:szCs w:val="28"/>
          <w:lang w:val="en-US"/>
        </w:rPr>
        <w:t xml:space="preserve">Configured Grant based Small Data Transmissions (CG-SDT) for </w:t>
      </w:r>
      <w:proofErr w:type="spellStart"/>
      <w:r>
        <w:rPr>
          <w:szCs w:val="28"/>
          <w:lang w:val="en-US"/>
        </w:rPr>
        <w:t>RedCap</w:t>
      </w:r>
      <w:proofErr w:type="spellEnd"/>
    </w:p>
    <w:p w14:paraId="3C5A2A5E" w14:textId="77777777" w:rsidR="0083582D" w:rsidRDefault="0083582D" w:rsidP="0083582D">
      <w:pPr>
        <w:pStyle w:val="Heading4"/>
      </w:pPr>
      <w:r>
        <w:t>A.17.2.</w:t>
      </w:r>
      <w:r>
        <w:rPr>
          <w:lang w:val="en-US"/>
        </w:rPr>
        <w:t>1</w:t>
      </w:r>
      <w:r>
        <w:t>.1</w:t>
      </w:r>
      <w:r>
        <w:tab/>
        <w:t xml:space="preserve">TA validation for CG-SDT in FR2 for </w:t>
      </w:r>
      <w:proofErr w:type="spellStart"/>
      <w:r>
        <w:t>RedCap</w:t>
      </w:r>
      <w:proofErr w:type="spellEnd"/>
    </w:p>
    <w:p w14:paraId="6A18316B" w14:textId="77777777" w:rsidR="0083582D" w:rsidRDefault="0083582D" w:rsidP="0083582D">
      <w:pPr>
        <w:pStyle w:val="Heading5"/>
        <w:rPr>
          <w:snapToGrid w:val="0"/>
        </w:rPr>
      </w:pPr>
      <w:r>
        <w:rPr>
          <w:snapToGrid w:val="0"/>
        </w:rPr>
        <w:t>A.17.2.</w:t>
      </w:r>
      <w:r>
        <w:rPr>
          <w:snapToGrid w:val="0"/>
          <w:lang w:val="en-US"/>
        </w:rPr>
        <w:t>1</w:t>
      </w:r>
      <w:r>
        <w:rPr>
          <w:snapToGrid w:val="0"/>
        </w:rPr>
        <w:t>.1.1</w:t>
      </w:r>
      <w:r>
        <w:rPr>
          <w:snapToGrid w:val="0"/>
        </w:rPr>
        <w:tab/>
        <w:t>Test Purpose and Environment</w:t>
      </w:r>
    </w:p>
    <w:p w14:paraId="3D2CCB95" w14:textId="01F5FFDC" w:rsidR="0083582D" w:rsidRDefault="0083582D" w:rsidP="0083582D">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ins w:id="39" w:author="Ogeen Hanna Toma" w:date="2024-05-13T17:26:00Z">
        <w:r w:rsidR="00806C62">
          <w:rPr>
            <w:rFonts w:eastAsia="MS Mincho"/>
          </w:rPr>
          <w:t xml:space="preserve">Sub-test#2 consists of two successive time periods, with time duration of T5 and T6 </w:t>
        </w:r>
        <w:proofErr w:type="spellStart"/>
        <w:r w:rsidR="00806C62">
          <w:rPr>
            <w:rFonts w:eastAsia="MS Mincho"/>
          </w:rPr>
          <w:t>repectively</w:t>
        </w:r>
        <w:proofErr w:type="spellEnd"/>
        <w:r w:rsidR="00806C62">
          <w:rPr>
            <w:rFonts w:eastAsia="MS Mincho"/>
          </w:rPr>
          <w:t>.</w:t>
        </w:r>
        <w:r w:rsidR="00806C62">
          <w:rPr>
            <w:rFonts w:eastAsia="MS Mincho"/>
          </w:rPr>
          <w:t xml:space="preserve"> </w:t>
        </w:r>
      </w:ins>
      <w:r>
        <w:t xml:space="preserve">There is one cell, which is the active NR cell in FR1. </w:t>
      </w:r>
      <w:r>
        <w:rPr>
          <w:rFonts w:eastAsia="MS Mincho"/>
        </w:rPr>
        <w:t>Figure A.1</w:t>
      </w:r>
      <w:r>
        <w:rPr>
          <w:rFonts w:eastAsia="MS Mincho"/>
          <w:lang w:val="en-US"/>
        </w:rPr>
        <w:t>7</w:t>
      </w:r>
      <w:r>
        <w:rPr>
          <w:rFonts w:eastAsia="MS Mincho"/>
        </w:rPr>
        <w:t>.</w:t>
      </w:r>
      <w:r>
        <w:rPr>
          <w:rFonts w:eastAsia="MS Mincho"/>
          <w:lang w:val="en-US"/>
        </w:rPr>
        <w:t>1</w:t>
      </w:r>
      <w:r>
        <w:rPr>
          <w:rFonts w:eastAsia="MS Mincho"/>
        </w:rPr>
        <w:t>.1.</w:t>
      </w:r>
      <w:r>
        <w:rPr>
          <w:rFonts w:eastAsia="MS Mincho"/>
          <w:lang w:val="en-US"/>
        </w:rPr>
        <w:t>2</w:t>
      </w:r>
      <w:r>
        <w:rPr>
          <w:rFonts w:eastAsia="MS Mincho"/>
        </w:rPr>
        <w:t xml:space="preserve">.1-1 shows the variation of the RSRP </w:t>
      </w:r>
      <w:r>
        <w:rPr>
          <w:rFonts w:eastAsia="MS Mincho"/>
          <w:lang w:val="en-US"/>
        </w:rPr>
        <w:t>over the duration of Sub-test#1 and Figure A.17.1.1.2.1-2 shows the variation of the RSRP over the duration of Sub-test#2</w:t>
      </w:r>
      <w:r>
        <w:rPr>
          <w:rFonts w:eastAsia="MS Mincho"/>
        </w:rPr>
        <w:t>.</w:t>
      </w:r>
    </w:p>
    <w:p w14:paraId="7A8AFAAD" w14:textId="77777777" w:rsidR="0083582D" w:rsidRDefault="0083582D" w:rsidP="0083582D">
      <w:pPr>
        <w:jc w:val="both"/>
        <w:rPr>
          <w:rFonts w:eastAsia="MS Mincho"/>
          <w:lang w:val="en-US"/>
        </w:rPr>
      </w:pPr>
      <w:r>
        <w:rPr>
          <w:rFonts w:eastAsia="MS Mincho"/>
          <w:lang w:val="en-US"/>
        </w:rPr>
        <w:t>In Sub-test#1:</w:t>
      </w:r>
    </w:p>
    <w:p w14:paraId="40BFC019" w14:textId="77777777" w:rsidR="0083582D" w:rsidRDefault="0083582D" w:rsidP="0083582D">
      <w:pPr>
        <w:ind w:left="284"/>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173965A9" w14:textId="77777777" w:rsidR="0083582D" w:rsidRDefault="0083582D" w:rsidP="0083582D">
      <w:pPr>
        <w:ind w:left="284"/>
        <w:rPr>
          <w:rFonts w:eastAsia="MS Mincho"/>
        </w:rPr>
      </w:pPr>
      <w:r>
        <w:rPr>
          <w:rFonts w:eastAsia="MS Mincho"/>
        </w:rPr>
        <w:t xml:space="preserve">Before starting the test at time point TA, test equipment configures RSRP to P0.  </w:t>
      </w:r>
    </w:p>
    <w:p w14:paraId="0FFDD16D" w14:textId="77777777" w:rsidR="0083582D" w:rsidRDefault="0083582D" w:rsidP="0083582D">
      <w:pPr>
        <w:ind w:left="284"/>
        <w:rPr>
          <w:rFonts w:eastAsia="MS Mincho"/>
        </w:rPr>
      </w:pPr>
      <w:r>
        <w:rPr>
          <w:rFonts w:eastAsia="MS Mincho"/>
        </w:rPr>
        <w:t>At time point TB, RSRP is changed from P0 to P1.</w:t>
      </w:r>
    </w:p>
    <w:p w14:paraId="1757EB96" w14:textId="77777777" w:rsidR="0083582D" w:rsidRDefault="0083582D" w:rsidP="0083582D">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14:paraId="22F59AAF" w14:textId="77777777" w:rsidR="0083582D" w:rsidRDefault="0083582D" w:rsidP="0083582D">
      <w:pPr>
        <w:ind w:left="284"/>
        <w:rPr>
          <w:rFonts w:eastAsia="MS Mincho"/>
        </w:rPr>
      </w:pPr>
      <w:r>
        <w:rPr>
          <w:rFonts w:eastAsia="MS Mincho"/>
        </w:rPr>
        <w:t>At time point TD, RSRP is changed from P1 to P0.</w:t>
      </w:r>
    </w:p>
    <w:p w14:paraId="433BE019" w14:textId="77777777" w:rsidR="0083582D" w:rsidRDefault="0083582D" w:rsidP="0083582D">
      <w:pPr>
        <w:ind w:left="284"/>
        <w:rPr>
          <w:rFonts w:eastAsia="MS Mincho"/>
        </w:rPr>
      </w:pPr>
      <w:r>
        <w:rPr>
          <w:rFonts w:eastAsia="MS Mincho"/>
        </w:rPr>
        <w:t xml:space="preserve">At time point TE, RSRP is changed from P0 to P2. </w:t>
      </w:r>
      <w:r>
        <w:rPr>
          <w:rFonts w:eastAsia="MS Mincho"/>
          <w:lang w:eastAsia="en-GB"/>
        </w:rPr>
        <w:t>TE must be W2 before TF.</w:t>
      </w:r>
    </w:p>
    <w:p w14:paraId="6B110595" w14:textId="77777777" w:rsidR="0083582D" w:rsidRDefault="0083582D" w:rsidP="0083582D">
      <w:pPr>
        <w:ind w:left="284"/>
        <w:rPr>
          <w:rFonts w:eastAsia="MS Mincho"/>
        </w:rPr>
      </w:pPr>
      <w:r>
        <w:rPr>
          <w:rFonts w:eastAsia="MS Mincho"/>
        </w:rPr>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14:paraId="5AB5AFA4" w14:textId="77777777" w:rsidR="00806C62" w:rsidRDefault="00806C62" w:rsidP="00806C62">
      <w:pPr>
        <w:ind w:left="284"/>
        <w:rPr>
          <w:ins w:id="40" w:author="Ogeen Hanna Toma" w:date="2024-05-13T17:28:00Z"/>
          <w:rFonts w:eastAsia="MS Mincho"/>
        </w:rPr>
      </w:pPr>
      <w:ins w:id="41" w:author="Ogeen Hanna Toma" w:date="2024-05-13T17:28:00Z">
        <w:r>
          <w:rPr>
            <w:rFonts w:eastAsia="MS Mincho"/>
          </w:rPr>
          <w:t>After time point TG, RRC status is changed from RRC INACTIVE to RRC CONNECTED.</w:t>
        </w:r>
      </w:ins>
    </w:p>
    <w:p w14:paraId="0710118E" w14:textId="3D9F02E2" w:rsidR="0083582D" w:rsidDel="00806C62" w:rsidRDefault="0083582D" w:rsidP="0083582D">
      <w:pPr>
        <w:ind w:left="284"/>
        <w:rPr>
          <w:del w:id="42" w:author="Ogeen Hanna Toma" w:date="2024-05-13T17:28:00Z"/>
          <w:rFonts w:eastAsia="MS Mincho"/>
        </w:rPr>
      </w:pPr>
      <w:del w:id="43" w:author="Ogeen Hanna Toma" w:date="2024-05-13T17:28:00Z">
        <w:r w:rsidDel="00806C62">
          <w:rPr>
            <w:rFonts w:eastAsia="MS Mincho"/>
          </w:rPr>
          <w:delText xml:space="preserve">At time point TH which is </w:delText>
        </w:r>
        <w:r w:rsidDel="00806C62">
          <w:rPr>
            <w:rFonts w:eastAsia="MS Mincho"/>
            <w:lang w:val="en-US"/>
          </w:rPr>
          <w:delText>[TBD]</w:delText>
        </w:r>
        <w:r w:rsidDel="00806C62">
          <w:rPr>
            <w:rFonts w:eastAsia="MS Mincho"/>
          </w:rPr>
          <w:delText>ms after TG, UE expect to receive a RRC release with CG-SDT configurations.</w:delText>
        </w:r>
      </w:del>
    </w:p>
    <w:p w14:paraId="0E7E21C5" w14:textId="5FCABE23" w:rsidR="0083582D" w:rsidDel="00806C62" w:rsidRDefault="0083582D" w:rsidP="0083582D">
      <w:pPr>
        <w:ind w:left="284"/>
        <w:rPr>
          <w:del w:id="44" w:author="Ogeen Hanna Toma" w:date="2024-05-13T17:28:00Z"/>
          <w:rFonts w:eastAsia="MS Mincho"/>
        </w:rPr>
      </w:pPr>
      <w:del w:id="45" w:author="Ogeen Hanna Toma" w:date="2024-05-13T17:28:00Z">
        <w:r w:rsidDel="00806C62">
          <w:rPr>
            <w:rFonts w:eastAsia="MS Mincho"/>
          </w:rPr>
          <w:delText xml:space="preserve">At time point TI, RSRP is changed from P2 to P0, where </w:delText>
        </w:r>
        <w:r w:rsidDel="00806C62">
          <w:rPr>
            <w:rFonts w:eastAsia="MS Mincho"/>
            <w:lang w:eastAsia="en-GB"/>
          </w:rPr>
          <w:delText>TI is TH+W1</w:delText>
        </w:r>
        <w:r w:rsidDel="00806C62">
          <w:rPr>
            <w:rFonts w:eastAsia="MS Mincho"/>
          </w:rPr>
          <w:delText>.</w:delText>
        </w:r>
      </w:del>
    </w:p>
    <w:p w14:paraId="17E24A5A" w14:textId="46D0FE39" w:rsidR="0083582D" w:rsidDel="00806C62" w:rsidRDefault="0083582D" w:rsidP="0083582D">
      <w:pPr>
        <w:ind w:left="284"/>
        <w:rPr>
          <w:del w:id="46" w:author="Ogeen Hanna Toma" w:date="2024-05-13T17:28:00Z"/>
          <w:rFonts w:eastAsia="MS Mincho"/>
        </w:rPr>
      </w:pPr>
      <w:del w:id="47" w:author="Ogeen Hanna Toma" w:date="2024-05-13T17:28:00Z">
        <w:r w:rsidDel="00806C62">
          <w:rPr>
            <w:rFonts w:eastAsia="MS Mincho"/>
          </w:rPr>
          <w:delText>Test equipment triggers UL data arrival at UE lower layer at time point TJ. TJ is 3520ms after TI.</w:delText>
        </w:r>
      </w:del>
    </w:p>
    <w:p w14:paraId="5F4B129E" w14:textId="77777777" w:rsidR="0083582D" w:rsidRDefault="0083582D" w:rsidP="0083582D"/>
    <w:p w14:paraId="5E1632E1" w14:textId="77777777" w:rsidR="0083582D" w:rsidRDefault="0083582D" w:rsidP="0083582D">
      <w:pPr>
        <w:rPr>
          <w:rFonts w:eastAsia="MS Mincho"/>
        </w:rPr>
      </w:pPr>
      <w:r>
        <w:rPr>
          <w:rFonts w:eastAsia="MS Mincho"/>
        </w:rPr>
        <w:t>In Sub-test#2:</w:t>
      </w:r>
    </w:p>
    <w:p w14:paraId="14AAC8C5" w14:textId="77777777" w:rsidR="0083582D" w:rsidRDefault="0083582D" w:rsidP="0083582D">
      <w:pPr>
        <w:ind w:left="284"/>
        <w:rPr>
          <w:rFonts w:eastAsia="MS Mincho"/>
        </w:rPr>
      </w:pPr>
      <w:r>
        <w:rPr>
          <w:rFonts w:eastAsia="MS Mincho"/>
        </w:rPr>
        <w:lastRenderedPageBreak/>
        <w:t xml:space="preserve">Prior to the time point </w:t>
      </w:r>
      <w:r>
        <w:rPr>
          <w:lang w:val="en-US"/>
        </w:rPr>
        <w:t>T</w:t>
      </w:r>
      <w:r>
        <w:rPr>
          <w:rFonts w:eastAsia="MS Mincho"/>
        </w:rPr>
        <w:t>A, the UE shall pass Sub-test#1 and have entered RRC connected mode. Otherwise, Sub-test#2 shall not be executed.</w:t>
      </w:r>
    </w:p>
    <w:p w14:paraId="76E4D7AC" w14:textId="77777777" w:rsidR="0083582D" w:rsidRDefault="0083582D" w:rsidP="0083582D">
      <w:pPr>
        <w:ind w:left="284"/>
        <w:rPr>
          <w:rFonts w:eastAsia="MS Mincho"/>
        </w:rPr>
      </w:pPr>
      <w:r>
        <w:rPr>
          <w:rFonts w:eastAsia="MS Mincho"/>
        </w:rPr>
        <w:t>From time point TA to time point TD, RSRP is set to P2.</w:t>
      </w:r>
    </w:p>
    <w:p w14:paraId="4432E4D5" w14:textId="77777777" w:rsidR="0083582D" w:rsidRDefault="0083582D" w:rsidP="0083582D">
      <w:pPr>
        <w:ind w:left="284"/>
        <w:rPr>
          <w:rFonts w:eastAsia="MS Mincho"/>
        </w:rPr>
      </w:pPr>
      <w:r>
        <w:rPr>
          <w:rFonts w:eastAsia="MS Mincho"/>
        </w:rPr>
        <w:t xml:space="preserve">At time point TC, which is W1 after time point TB, UE expect to receive RRC release with CG SDT configuration and RRC status is changed to INACTIVE status. </w:t>
      </w:r>
    </w:p>
    <w:p w14:paraId="6F81A940" w14:textId="77777777" w:rsidR="0083582D" w:rsidRDefault="0083582D" w:rsidP="0083582D">
      <w:pPr>
        <w:ind w:left="284"/>
        <w:rPr>
          <w:rFonts w:eastAsia="MS Mincho"/>
        </w:rPr>
      </w:pPr>
      <w:r>
        <w:rPr>
          <w:rFonts w:eastAsia="MS Mincho"/>
        </w:rPr>
        <w:t>At time point TD, RSRP is changed from P2 to P0.</w:t>
      </w:r>
    </w:p>
    <w:p w14:paraId="5C46EF57" w14:textId="77777777" w:rsidR="0083582D" w:rsidRDefault="0083582D" w:rsidP="0083582D">
      <w:pPr>
        <w:ind w:left="284"/>
        <w:rPr>
          <w:rFonts w:eastAsia="MS Mincho"/>
        </w:rPr>
      </w:pPr>
      <w:r>
        <w:rPr>
          <w:rFonts w:eastAsia="MS Mincho"/>
        </w:rPr>
        <w:t xml:space="preserve">Test equipment triggers UL data arrival at UE lower layer at time point TF. TF is 3520ms after TD. </w:t>
      </w:r>
      <w:r>
        <w:t>After time point TF, test equipment observes whether UE transmits with CG-SDT no later than TG which is W3 after TF.</w:t>
      </w:r>
    </w:p>
    <w:p w14:paraId="2858B672" w14:textId="77777777" w:rsidR="0083582D" w:rsidRDefault="0083582D" w:rsidP="0083582D">
      <w:pPr>
        <w:rPr>
          <w:rFonts w:eastAsia="MS Mincho"/>
        </w:rPr>
      </w:pPr>
    </w:p>
    <w:p w14:paraId="6E5C0515" w14:textId="77777777" w:rsidR="0083582D" w:rsidRDefault="0083582D" w:rsidP="0083582D">
      <w:r>
        <w:t xml:space="preserve">W1 equals to 480ms and W2 equals to 480ms based on requirements in </w:t>
      </w:r>
      <w:r>
        <w:rPr>
          <w:rFonts w:eastAsia="MS Mincho"/>
        </w:rPr>
        <w:t>clause 5.2.B2.1. W3 is 1060ms.</w:t>
      </w:r>
    </w:p>
    <w:p w14:paraId="5B3BF661" w14:textId="77777777" w:rsidR="0083582D" w:rsidRDefault="0083582D" w:rsidP="0083582D">
      <w:pPr>
        <w:pStyle w:val="TH"/>
      </w:pPr>
      <w:r>
        <w:t xml:space="preserve">Table A.17.2.1.1.1-1: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83582D" w14:paraId="3F3AFE6F" w14:textId="77777777" w:rsidTr="0083582D">
        <w:trPr>
          <w:trHeight w:val="274"/>
          <w:jc w:val="center"/>
        </w:trPr>
        <w:tc>
          <w:tcPr>
            <w:tcW w:w="1345" w:type="dxa"/>
            <w:tcBorders>
              <w:top w:val="single" w:sz="4" w:space="0" w:color="auto"/>
              <w:left w:val="single" w:sz="4" w:space="0" w:color="auto"/>
              <w:bottom w:val="single" w:sz="4" w:space="0" w:color="auto"/>
              <w:right w:val="single" w:sz="4" w:space="0" w:color="auto"/>
            </w:tcBorders>
            <w:hideMark/>
          </w:tcPr>
          <w:p w14:paraId="2667DBE7" w14:textId="77777777" w:rsidR="0083582D" w:rsidRDefault="0083582D">
            <w:pPr>
              <w:pStyle w:val="TAH"/>
              <w:spacing w:line="256" w:lineRule="auto"/>
              <w:rPr>
                <w:lang w:val="en-US"/>
              </w:rPr>
            </w:pPr>
            <w:r>
              <w:rPr>
                <w:lang w:val="en-US"/>
              </w:rPr>
              <w:t>Configuration</w:t>
            </w:r>
          </w:p>
        </w:tc>
        <w:tc>
          <w:tcPr>
            <w:tcW w:w="5256" w:type="dxa"/>
            <w:tcBorders>
              <w:top w:val="single" w:sz="4" w:space="0" w:color="auto"/>
              <w:left w:val="single" w:sz="4" w:space="0" w:color="auto"/>
              <w:bottom w:val="single" w:sz="4" w:space="0" w:color="auto"/>
              <w:right w:val="single" w:sz="4" w:space="0" w:color="auto"/>
            </w:tcBorders>
            <w:hideMark/>
          </w:tcPr>
          <w:p w14:paraId="796BFFA3" w14:textId="77777777" w:rsidR="0083582D" w:rsidRDefault="0083582D">
            <w:pPr>
              <w:pStyle w:val="TAH"/>
              <w:spacing w:line="256" w:lineRule="auto"/>
              <w:rPr>
                <w:lang w:val="en-US"/>
              </w:rPr>
            </w:pPr>
            <w:r>
              <w:rPr>
                <w:lang w:val="en-US"/>
              </w:rPr>
              <w:t>Description</w:t>
            </w:r>
          </w:p>
        </w:tc>
      </w:tr>
      <w:tr w:rsidR="0083582D" w14:paraId="1A145EEB" w14:textId="77777777" w:rsidTr="0083582D">
        <w:trPr>
          <w:trHeight w:val="277"/>
          <w:jc w:val="center"/>
        </w:trPr>
        <w:tc>
          <w:tcPr>
            <w:tcW w:w="1345" w:type="dxa"/>
            <w:tcBorders>
              <w:top w:val="single" w:sz="4" w:space="0" w:color="auto"/>
              <w:left w:val="single" w:sz="4" w:space="0" w:color="auto"/>
              <w:bottom w:val="single" w:sz="4" w:space="0" w:color="auto"/>
              <w:right w:val="single" w:sz="4" w:space="0" w:color="auto"/>
            </w:tcBorders>
            <w:hideMark/>
          </w:tcPr>
          <w:p w14:paraId="553FC9A8" w14:textId="77777777" w:rsidR="0083582D" w:rsidRDefault="0083582D">
            <w:pPr>
              <w:pStyle w:val="TAL"/>
              <w:spacing w:line="256" w:lineRule="auto"/>
              <w:jc w:val="center"/>
              <w:rPr>
                <w:lang w:val="en-US"/>
              </w:rPr>
            </w:pPr>
            <w:r>
              <w:rPr>
                <w:lang w:val="en-US"/>
              </w:rPr>
              <w:t>1</w:t>
            </w:r>
          </w:p>
        </w:tc>
        <w:tc>
          <w:tcPr>
            <w:tcW w:w="5256" w:type="dxa"/>
            <w:tcBorders>
              <w:top w:val="single" w:sz="4" w:space="0" w:color="auto"/>
              <w:left w:val="single" w:sz="4" w:space="0" w:color="auto"/>
              <w:bottom w:val="single" w:sz="4" w:space="0" w:color="auto"/>
              <w:right w:val="single" w:sz="4" w:space="0" w:color="auto"/>
            </w:tcBorders>
            <w:hideMark/>
          </w:tcPr>
          <w:p w14:paraId="0B280A00" w14:textId="77777777" w:rsidR="0083582D" w:rsidRDefault="0083582D">
            <w:pPr>
              <w:pStyle w:val="TAL"/>
              <w:spacing w:line="256" w:lineRule="auto"/>
              <w:rPr>
                <w:lang w:val="en-US"/>
              </w:rPr>
            </w:pPr>
            <w:r>
              <w:rPr>
                <w:lang w:val="en-US"/>
              </w:rPr>
              <w:t>NR TDD, SSB SCS 120 kHz, data SCS 120KHz, BW 100 MHz</w:t>
            </w:r>
          </w:p>
        </w:tc>
      </w:tr>
    </w:tbl>
    <w:p w14:paraId="1A8A2AB3" w14:textId="77777777" w:rsidR="0083582D" w:rsidRDefault="0083582D" w:rsidP="0083582D">
      <w:pPr>
        <w:spacing w:before="120"/>
      </w:pPr>
    </w:p>
    <w:p w14:paraId="4194D9E3" w14:textId="77777777" w:rsidR="0083582D" w:rsidRDefault="0083582D" w:rsidP="0083582D">
      <w:pPr>
        <w:pStyle w:val="TH"/>
      </w:pPr>
      <w:r>
        <w:t>Table A.17.2.1.1.1-2: General test parameters for TA validation for CG-SDT in FR2</w:t>
      </w:r>
    </w:p>
    <w:tbl>
      <w:tblPr>
        <w:tblW w:w="3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1500"/>
        <w:gridCol w:w="759"/>
        <w:gridCol w:w="2175"/>
      </w:tblGrid>
      <w:tr w:rsidR="0083582D" w14:paraId="71DB149E" w14:textId="77777777" w:rsidTr="0083582D">
        <w:trPr>
          <w:trHeight w:val="187"/>
          <w:jc w:val="center"/>
        </w:trPr>
        <w:tc>
          <w:tcPr>
            <w:tcW w:w="2792" w:type="pct"/>
            <w:gridSpan w:val="2"/>
            <w:tcBorders>
              <w:top w:val="single" w:sz="4" w:space="0" w:color="auto"/>
              <w:left w:val="single" w:sz="4" w:space="0" w:color="auto"/>
              <w:bottom w:val="nil"/>
              <w:right w:val="single" w:sz="4" w:space="0" w:color="auto"/>
            </w:tcBorders>
            <w:hideMark/>
          </w:tcPr>
          <w:p w14:paraId="0677B089" w14:textId="77777777" w:rsidR="0083582D" w:rsidRDefault="0083582D">
            <w:pPr>
              <w:pStyle w:val="TAH"/>
              <w:spacing w:line="256" w:lineRule="auto"/>
              <w:rPr>
                <w:lang w:val="en-US"/>
              </w:rPr>
            </w:pPr>
            <w:r>
              <w:rPr>
                <w:lang w:val="en-US"/>
              </w:rPr>
              <w:t>Parameter</w:t>
            </w:r>
          </w:p>
        </w:tc>
        <w:tc>
          <w:tcPr>
            <w:tcW w:w="571" w:type="pct"/>
            <w:tcBorders>
              <w:top w:val="single" w:sz="4" w:space="0" w:color="auto"/>
              <w:left w:val="single" w:sz="4" w:space="0" w:color="auto"/>
              <w:bottom w:val="nil"/>
              <w:right w:val="single" w:sz="4" w:space="0" w:color="auto"/>
            </w:tcBorders>
            <w:hideMark/>
          </w:tcPr>
          <w:p w14:paraId="38BC2DCB" w14:textId="77777777" w:rsidR="0083582D" w:rsidRDefault="0083582D">
            <w:pPr>
              <w:pStyle w:val="TAH"/>
              <w:spacing w:line="256" w:lineRule="auto"/>
              <w:rPr>
                <w:lang w:val="en-US"/>
              </w:rPr>
            </w:pPr>
            <w:r>
              <w:rPr>
                <w:lang w:val="en-US"/>
              </w:rPr>
              <w:t>Unit</w:t>
            </w:r>
          </w:p>
        </w:tc>
        <w:tc>
          <w:tcPr>
            <w:tcW w:w="1637" w:type="pct"/>
            <w:tcBorders>
              <w:top w:val="single" w:sz="4" w:space="0" w:color="auto"/>
              <w:left w:val="single" w:sz="4" w:space="0" w:color="auto"/>
              <w:bottom w:val="single" w:sz="4" w:space="0" w:color="auto"/>
              <w:right w:val="single" w:sz="4" w:space="0" w:color="auto"/>
            </w:tcBorders>
            <w:hideMark/>
          </w:tcPr>
          <w:p w14:paraId="26359D2A" w14:textId="77777777" w:rsidR="0083582D" w:rsidRDefault="0083582D">
            <w:pPr>
              <w:pStyle w:val="TAH"/>
              <w:spacing w:line="256" w:lineRule="auto"/>
              <w:rPr>
                <w:lang w:val="en-US"/>
              </w:rPr>
            </w:pPr>
            <w:r>
              <w:rPr>
                <w:lang w:val="en-US"/>
              </w:rPr>
              <w:t>Value</w:t>
            </w:r>
          </w:p>
        </w:tc>
      </w:tr>
      <w:tr w:rsidR="0083582D" w14:paraId="7A62AA60" w14:textId="77777777" w:rsidTr="0083582D">
        <w:trPr>
          <w:trHeight w:val="187"/>
          <w:jc w:val="center"/>
        </w:trPr>
        <w:tc>
          <w:tcPr>
            <w:tcW w:w="2792" w:type="pct"/>
            <w:gridSpan w:val="2"/>
            <w:tcBorders>
              <w:top w:val="nil"/>
              <w:left w:val="single" w:sz="4" w:space="0" w:color="auto"/>
              <w:bottom w:val="single" w:sz="4" w:space="0" w:color="auto"/>
              <w:right w:val="single" w:sz="4" w:space="0" w:color="auto"/>
            </w:tcBorders>
          </w:tcPr>
          <w:p w14:paraId="7CB2F2B9" w14:textId="77777777" w:rsidR="0083582D" w:rsidRDefault="0083582D">
            <w:pPr>
              <w:pStyle w:val="TAH"/>
              <w:spacing w:line="256" w:lineRule="auto"/>
              <w:rPr>
                <w:lang w:val="en-US"/>
              </w:rPr>
            </w:pPr>
          </w:p>
        </w:tc>
        <w:tc>
          <w:tcPr>
            <w:tcW w:w="571" w:type="pct"/>
            <w:tcBorders>
              <w:top w:val="nil"/>
              <w:left w:val="single" w:sz="4" w:space="0" w:color="auto"/>
              <w:bottom w:val="single" w:sz="4" w:space="0" w:color="auto"/>
              <w:right w:val="single" w:sz="4" w:space="0" w:color="auto"/>
            </w:tcBorders>
          </w:tcPr>
          <w:p w14:paraId="781690D3" w14:textId="77777777" w:rsidR="0083582D" w:rsidRDefault="0083582D">
            <w:pPr>
              <w:pStyle w:val="TAH"/>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14BEE4F8" w14:textId="77777777" w:rsidR="0083582D" w:rsidRDefault="0083582D">
            <w:pPr>
              <w:pStyle w:val="TAH"/>
              <w:spacing w:line="256" w:lineRule="auto"/>
              <w:rPr>
                <w:lang w:val="en-US"/>
              </w:rPr>
            </w:pPr>
            <w:r>
              <w:rPr>
                <w:lang w:val="en-US"/>
              </w:rPr>
              <w:t>Test 1</w:t>
            </w:r>
          </w:p>
        </w:tc>
      </w:tr>
      <w:tr w:rsidR="0083582D" w14:paraId="4BD51540" w14:textId="77777777" w:rsidTr="0083582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362F0C21" w14:textId="77777777" w:rsidR="0083582D" w:rsidRDefault="0083582D">
            <w:pPr>
              <w:pStyle w:val="TAL"/>
              <w:spacing w:line="256" w:lineRule="auto"/>
              <w:rPr>
                <w:lang w:val="en-US"/>
              </w:rPr>
            </w:pPr>
            <w:r>
              <w:rPr>
                <w:lang w:val="en-US"/>
              </w:rPr>
              <w:t xml:space="preserve">Active </w:t>
            </w:r>
            <w:proofErr w:type="spellStart"/>
            <w:r>
              <w:rPr>
                <w:lang w:val="en-US"/>
              </w:rPr>
              <w:t>PCell</w:t>
            </w:r>
            <w:proofErr w:type="spellEnd"/>
          </w:p>
        </w:tc>
        <w:tc>
          <w:tcPr>
            <w:tcW w:w="571" w:type="pct"/>
            <w:tcBorders>
              <w:top w:val="single" w:sz="4" w:space="0" w:color="auto"/>
              <w:left w:val="single" w:sz="4" w:space="0" w:color="auto"/>
              <w:bottom w:val="single" w:sz="4" w:space="0" w:color="auto"/>
              <w:right w:val="single" w:sz="4" w:space="0" w:color="auto"/>
            </w:tcBorders>
          </w:tcPr>
          <w:p w14:paraId="45F10D27" w14:textId="77777777" w:rsidR="0083582D" w:rsidRDefault="0083582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4B926FBA" w14:textId="77777777" w:rsidR="0083582D" w:rsidRDefault="0083582D">
            <w:pPr>
              <w:pStyle w:val="TAC"/>
              <w:spacing w:line="256" w:lineRule="auto"/>
              <w:rPr>
                <w:lang w:val="en-US"/>
              </w:rPr>
            </w:pPr>
            <w:r>
              <w:rPr>
                <w:lang w:val="en-US"/>
              </w:rPr>
              <w:t>Cell 1</w:t>
            </w:r>
          </w:p>
        </w:tc>
      </w:tr>
      <w:tr w:rsidR="0083582D" w14:paraId="6904F4F6" w14:textId="77777777" w:rsidTr="0083582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489D1A8E" w14:textId="77777777" w:rsidR="0083582D" w:rsidRDefault="0083582D">
            <w:pPr>
              <w:pStyle w:val="TAL"/>
              <w:spacing w:line="256" w:lineRule="auto"/>
              <w:rPr>
                <w:lang w:val="en-US"/>
              </w:rPr>
            </w:pPr>
            <w:r>
              <w:rPr>
                <w:lang w:val="en-US"/>
              </w:rPr>
              <w:t>RF Channel Number</w:t>
            </w:r>
          </w:p>
        </w:tc>
        <w:tc>
          <w:tcPr>
            <w:tcW w:w="571" w:type="pct"/>
            <w:tcBorders>
              <w:top w:val="single" w:sz="4" w:space="0" w:color="auto"/>
              <w:left w:val="single" w:sz="4" w:space="0" w:color="auto"/>
              <w:bottom w:val="single" w:sz="4" w:space="0" w:color="auto"/>
              <w:right w:val="single" w:sz="4" w:space="0" w:color="auto"/>
            </w:tcBorders>
          </w:tcPr>
          <w:p w14:paraId="4E109F6A" w14:textId="77777777" w:rsidR="0083582D" w:rsidRDefault="0083582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EC07993" w14:textId="77777777" w:rsidR="0083582D" w:rsidRDefault="0083582D">
            <w:pPr>
              <w:pStyle w:val="TAC"/>
              <w:spacing w:line="256" w:lineRule="auto"/>
              <w:rPr>
                <w:lang w:val="en-US"/>
              </w:rPr>
            </w:pPr>
            <w:r>
              <w:rPr>
                <w:lang w:val="en-US"/>
              </w:rPr>
              <w:t>1</w:t>
            </w:r>
          </w:p>
        </w:tc>
      </w:tr>
      <w:tr w:rsidR="0083582D" w14:paraId="7AB7D369" w14:textId="77777777" w:rsidTr="0083582D">
        <w:trPr>
          <w:trHeight w:val="187"/>
          <w:jc w:val="center"/>
        </w:trPr>
        <w:tc>
          <w:tcPr>
            <w:tcW w:w="1663" w:type="pct"/>
            <w:tcBorders>
              <w:top w:val="single" w:sz="4" w:space="0" w:color="auto"/>
              <w:left w:val="single" w:sz="4" w:space="0" w:color="auto"/>
              <w:bottom w:val="nil"/>
              <w:right w:val="single" w:sz="4" w:space="0" w:color="auto"/>
            </w:tcBorders>
            <w:hideMark/>
          </w:tcPr>
          <w:p w14:paraId="7E36653E" w14:textId="77777777" w:rsidR="0083582D" w:rsidRDefault="0083582D">
            <w:pPr>
              <w:pStyle w:val="TAL"/>
              <w:spacing w:line="256" w:lineRule="auto"/>
              <w:rPr>
                <w:lang w:val="en-US"/>
              </w:rPr>
            </w:pPr>
            <w:r>
              <w:rPr>
                <w:lang w:val="en-US"/>
              </w:rPr>
              <w:t>Duplex mode</w:t>
            </w:r>
          </w:p>
        </w:tc>
        <w:tc>
          <w:tcPr>
            <w:tcW w:w="1129" w:type="pct"/>
            <w:tcBorders>
              <w:top w:val="single" w:sz="4" w:space="0" w:color="auto"/>
              <w:left w:val="single" w:sz="4" w:space="0" w:color="auto"/>
              <w:bottom w:val="single" w:sz="4" w:space="0" w:color="auto"/>
              <w:right w:val="single" w:sz="4" w:space="0" w:color="auto"/>
            </w:tcBorders>
            <w:hideMark/>
          </w:tcPr>
          <w:p w14:paraId="07D7009A" w14:textId="77777777" w:rsidR="0083582D" w:rsidRDefault="0083582D">
            <w:pPr>
              <w:pStyle w:val="TAL"/>
              <w:spacing w:line="256" w:lineRule="auto"/>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5E3EB7D6" w14:textId="77777777" w:rsidR="0083582D" w:rsidRDefault="0083582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271F66CF" w14:textId="77777777" w:rsidR="0083582D" w:rsidRDefault="0083582D">
            <w:pPr>
              <w:pStyle w:val="TAC"/>
              <w:spacing w:line="256" w:lineRule="auto"/>
              <w:rPr>
                <w:lang w:val="en-US"/>
              </w:rPr>
            </w:pPr>
            <w:r>
              <w:rPr>
                <w:lang w:val="en-US"/>
              </w:rPr>
              <w:t>TDD</w:t>
            </w:r>
          </w:p>
        </w:tc>
      </w:tr>
      <w:tr w:rsidR="0083582D" w14:paraId="682AC726" w14:textId="77777777" w:rsidTr="0083582D">
        <w:trPr>
          <w:trHeight w:val="187"/>
          <w:jc w:val="center"/>
        </w:trPr>
        <w:tc>
          <w:tcPr>
            <w:tcW w:w="1663" w:type="pct"/>
            <w:tcBorders>
              <w:top w:val="single" w:sz="4" w:space="0" w:color="auto"/>
              <w:left w:val="single" w:sz="4" w:space="0" w:color="auto"/>
              <w:bottom w:val="nil"/>
              <w:right w:val="single" w:sz="4" w:space="0" w:color="auto"/>
            </w:tcBorders>
            <w:hideMark/>
          </w:tcPr>
          <w:p w14:paraId="79365688" w14:textId="77777777" w:rsidR="0083582D" w:rsidRDefault="0083582D">
            <w:pPr>
              <w:pStyle w:val="TAL"/>
              <w:spacing w:line="256" w:lineRule="auto"/>
              <w:rPr>
                <w:lang w:val="en-US"/>
              </w:rPr>
            </w:pPr>
            <w:proofErr w:type="spellStart"/>
            <w:r>
              <w:rPr>
                <w:rFonts w:cs="Arial"/>
                <w:szCs w:val="16"/>
                <w:lang w:val="en-US"/>
              </w:rPr>
              <w:t>BW</w:t>
            </w:r>
            <w:r>
              <w:rPr>
                <w:rFonts w:cs="Arial"/>
                <w:szCs w:val="16"/>
                <w:vertAlign w:val="subscript"/>
                <w:lang w:val="en-US"/>
              </w:rPr>
              <w:t>channel</w:t>
            </w:r>
            <w:proofErr w:type="spellEnd"/>
          </w:p>
        </w:tc>
        <w:tc>
          <w:tcPr>
            <w:tcW w:w="1129" w:type="pct"/>
            <w:tcBorders>
              <w:top w:val="single" w:sz="4" w:space="0" w:color="auto"/>
              <w:left w:val="single" w:sz="4" w:space="0" w:color="auto"/>
              <w:bottom w:val="single" w:sz="4" w:space="0" w:color="auto"/>
              <w:right w:val="single" w:sz="4" w:space="0" w:color="auto"/>
            </w:tcBorders>
            <w:hideMark/>
          </w:tcPr>
          <w:p w14:paraId="34A2951F" w14:textId="77777777" w:rsidR="0083582D" w:rsidRDefault="0083582D">
            <w:pPr>
              <w:pStyle w:val="TAL"/>
              <w:spacing w:line="256" w:lineRule="auto"/>
              <w:rPr>
                <w:lang w:val="en-US"/>
              </w:rPr>
            </w:pPr>
            <w:r>
              <w:rPr>
                <w:lang w:val="en-US"/>
              </w:rPr>
              <w:t>Config 1</w:t>
            </w:r>
          </w:p>
        </w:tc>
        <w:tc>
          <w:tcPr>
            <w:tcW w:w="571" w:type="pct"/>
            <w:tcBorders>
              <w:top w:val="single" w:sz="4" w:space="0" w:color="auto"/>
              <w:left w:val="single" w:sz="4" w:space="0" w:color="auto"/>
              <w:bottom w:val="nil"/>
              <w:right w:val="single" w:sz="4" w:space="0" w:color="auto"/>
            </w:tcBorders>
            <w:hideMark/>
          </w:tcPr>
          <w:p w14:paraId="5C3F8786" w14:textId="77777777" w:rsidR="0083582D" w:rsidRDefault="0083582D">
            <w:pPr>
              <w:pStyle w:val="TAC"/>
              <w:spacing w:line="256" w:lineRule="auto"/>
              <w:rPr>
                <w:lang w:val="en-US"/>
              </w:rPr>
            </w:pPr>
            <w:r>
              <w:rPr>
                <w:rFonts w:cs="Arial"/>
                <w:lang w:val="en-US"/>
              </w:rPr>
              <w:t>MHz</w:t>
            </w:r>
          </w:p>
        </w:tc>
        <w:tc>
          <w:tcPr>
            <w:tcW w:w="1637" w:type="pct"/>
            <w:tcBorders>
              <w:top w:val="single" w:sz="4" w:space="0" w:color="auto"/>
              <w:left w:val="single" w:sz="4" w:space="0" w:color="auto"/>
              <w:bottom w:val="single" w:sz="4" w:space="0" w:color="auto"/>
              <w:right w:val="single" w:sz="4" w:space="0" w:color="auto"/>
            </w:tcBorders>
            <w:hideMark/>
          </w:tcPr>
          <w:p w14:paraId="0C3F018A" w14:textId="77777777" w:rsidR="0083582D" w:rsidRDefault="0083582D">
            <w:pPr>
              <w:pStyle w:val="TAC"/>
              <w:spacing w:line="256" w:lineRule="auto"/>
              <w:rPr>
                <w:lang w:val="en-US"/>
              </w:rPr>
            </w:pPr>
            <w:r>
              <w:rPr>
                <w:rFonts w:cs="Arial"/>
                <w:szCs w:val="16"/>
                <w:lang w:val="en-US"/>
              </w:rPr>
              <w:t xml:space="preserve">100: </w:t>
            </w:r>
            <w:proofErr w:type="spellStart"/>
            <w:r>
              <w:rPr>
                <w:rFonts w:cs="Arial"/>
                <w:szCs w:val="16"/>
                <w:lang w:val="en-US"/>
              </w:rPr>
              <w:t>N</w:t>
            </w:r>
            <w:r>
              <w:rPr>
                <w:rFonts w:cs="Arial"/>
                <w:szCs w:val="16"/>
                <w:vertAlign w:val="subscript"/>
                <w:lang w:val="en-US"/>
              </w:rPr>
              <w:t>RB,c</w:t>
            </w:r>
            <w:proofErr w:type="spellEnd"/>
            <w:r>
              <w:rPr>
                <w:rFonts w:cs="Arial"/>
                <w:szCs w:val="16"/>
                <w:lang w:val="en-US"/>
              </w:rPr>
              <w:t xml:space="preserve"> = 66</w:t>
            </w:r>
          </w:p>
        </w:tc>
      </w:tr>
      <w:tr w:rsidR="0083582D" w14:paraId="187AC6C3" w14:textId="77777777" w:rsidTr="0083582D">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4C26E99A" w14:textId="77777777" w:rsidR="0083582D" w:rsidRDefault="0083582D">
            <w:pPr>
              <w:pStyle w:val="TAL"/>
              <w:spacing w:line="256" w:lineRule="auto"/>
              <w:rPr>
                <w:lang w:val="en-US"/>
              </w:rPr>
            </w:pPr>
            <w:r>
              <w:rPr>
                <w:rFonts w:cs="Arial"/>
                <w:bCs/>
                <w:lang w:val="en-US"/>
              </w:rPr>
              <w:t>DL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0BDC88E6" w14:textId="77777777" w:rsidR="0083582D" w:rsidRDefault="0083582D">
            <w:pPr>
              <w:pStyle w:val="TAL"/>
              <w:spacing w:line="256" w:lineRule="auto"/>
              <w:rPr>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267C8BC4" w14:textId="77777777" w:rsidR="0083582D" w:rsidRDefault="0083582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130A9820" w14:textId="77777777" w:rsidR="0083582D" w:rsidRDefault="0083582D">
            <w:pPr>
              <w:pStyle w:val="TAC"/>
              <w:spacing w:line="256" w:lineRule="auto"/>
              <w:rPr>
                <w:rFonts w:cs="Arial"/>
                <w:szCs w:val="16"/>
                <w:lang w:val="en-US"/>
              </w:rPr>
            </w:pPr>
            <w:r>
              <w:rPr>
                <w:rFonts w:cs="Arial"/>
                <w:szCs w:val="16"/>
                <w:lang w:val="en-US"/>
              </w:rPr>
              <w:t>DLBWP.0.1</w:t>
            </w:r>
          </w:p>
        </w:tc>
      </w:tr>
      <w:tr w:rsidR="0083582D" w14:paraId="4E972F85" w14:textId="77777777" w:rsidTr="0083582D">
        <w:trPr>
          <w:trHeight w:val="187"/>
          <w:jc w:val="center"/>
        </w:trPr>
        <w:tc>
          <w:tcPr>
            <w:tcW w:w="1663" w:type="pct"/>
            <w:tcBorders>
              <w:top w:val="single" w:sz="4" w:space="0" w:color="auto"/>
              <w:left w:val="single" w:sz="4" w:space="0" w:color="auto"/>
              <w:bottom w:val="single" w:sz="4" w:space="0" w:color="auto"/>
              <w:right w:val="single" w:sz="4" w:space="0" w:color="auto"/>
            </w:tcBorders>
            <w:hideMark/>
          </w:tcPr>
          <w:p w14:paraId="3927F717" w14:textId="77777777" w:rsidR="0083582D" w:rsidRDefault="0083582D">
            <w:pPr>
              <w:pStyle w:val="TAL"/>
              <w:spacing w:line="256" w:lineRule="auto"/>
              <w:rPr>
                <w:rFonts w:cs="Arial"/>
                <w:bCs/>
                <w:lang w:val="en-US"/>
              </w:rPr>
            </w:pPr>
            <w:r>
              <w:rPr>
                <w:rFonts w:cs="Arial"/>
                <w:bCs/>
                <w:lang w:val="en-US"/>
              </w:rPr>
              <w:t>UL initial BWP configuration</w:t>
            </w:r>
          </w:p>
        </w:tc>
        <w:tc>
          <w:tcPr>
            <w:tcW w:w="1129" w:type="pct"/>
            <w:tcBorders>
              <w:top w:val="single" w:sz="4" w:space="0" w:color="auto"/>
              <w:left w:val="single" w:sz="4" w:space="0" w:color="auto"/>
              <w:bottom w:val="single" w:sz="4" w:space="0" w:color="auto"/>
              <w:right w:val="single" w:sz="4" w:space="0" w:color="auto"/>
            </w:tcBorders>
            <w:hideMark/>
          </w:tcPr>
          <w:p w14:paraId="4D3EF570" w14:textId="77777777" w:rsidR="0083582D" w:rsidRDefault="0083582D">
            <w:pPr>
              <w:pStyle w:val="TAL"/>
              <w:spacing w:line="256" w:lineRule="auto"/>
              <w:rPr>
                <w:lang w:val="en-US"/>
              </w:rPr>
            </w:pPr>
            <w:r>
              <w:rPr>
                <w:lang w:val="en-US"/>
              </w:rPr>
              <w:t>Config</w:t>
            </w:r>
            <w:r>
              <w:rPr>
                <w:rFonts w:asciiTheme="minorEastAsia" w:hAnsiTheme="minorEastAsia" w:hint="eastAsia"/>
                <w:lang w:val="en-US" w:eastAsia="zh-TW"/>
              </w:rPr>
              <w:t xml:space="preserve"> </w:t>
            </w:r>
            <w:r>
              <w:rPr>
                <w:lang w:val="en-US"/>
              </w:rPr>
              <w:t>1</w:t>
            </w:r>
          </w:p>
        </w:tc>
        <w:tc>
          <w:tcPr>
            <w:tcW w:w="571" w:type="pct"/>
            <w:tcBorders>
              <w:top w:val="single" w:sz="4" w:space="0" w:color="auto"/>
              <w:left w:val="single" w:sz="4" w:space="0" w:color="auto"/>
              <w:bottom w:val="single" w:sz="4" w:space="0" w:color="auto"/>
              <w:right w:val="single" w:sz="4" w:space="0" w:color="auto"/>
            </w:tcBorders>
          </w:tcPr>
          <w:p w14:paraId="035A997D" w14:textId="77777777" w:rsidR="0083582D" w:rsidRDefault="0083582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45BF150B" w14:textId="77777777" w:rsidR="0083582D" w:rsidRDefault="0083582D">
            <w:pPr>
              <w:pStyle w:val="TAC"/>
              <w:spacing w:line="256" w:lineRule="auto"/>
              <w:rPr>
                <w:rFonts w:cs="Arial"/>
                <w:szCs w:val="16"/>
                <w:lang w:val="en-US"/>
              </w:rPr>
            </w:pPr>
            <w:r>
              <w:rPr>
                <w:rFonts w:cs="v3.7.0"/>
                <w:lang w:val="en-US"/>
              </w:rPr>
              <w:t>ULBWP.0.1</w:t>
            </w:r>
          </w:p>
        </w:tc>
      </w:tr>
      <w:tr w:rsidR="0083582D" w14:paraId="3121BCC9" w14:textId="77777777" w:rsidTr="0083582D">
        <w:trPr>
          <w:trHeight w:val="187"/>
          <w:jc w:val="center"/>
        </w:trPr>
        <w:tc>
          <w:tcPr>
            <w:tcW w:w="1663" w:type="pct"/>
            <w:tcBorders>
              <w:top w:val="single" w:sz="4" w:space="0" w:color="auto"/>
              <w:left w:val="single" w:sz="4" w:space="0" w:color="auto"/>
              <w:bottom w:val="nil"/>
              <w:right w:val="single" w:sz="4" w:space="0" w:color="auto"/>
            </w:tcBorders>
            <w:hideMark/>
          </w:tcPr>
          <w:p w14:paraId="1906EA12" w14:textId="77777777" w:rsidR="0083582D" w:rsidRDefault="0083582D">
            <w:pPr>
              <w:pStyle w:val="TAL"/>
              <w:spacing w:line="256" w:lineRule="auto"/>
              <w:rPr>
                <w:lang w:val="en-US"/>
              </w:rPr>
            </w:pPr>
            <w:r>
              <w:rPr>
                <w:lang w:val="en-US"/>
              </w:rPr>
              <w:t>TDD Configuration</w:t>
            </w:r>
          </w:p>
        </w:tc>
        <w:tc>
          <w:tcPr>
            <w:tcW w:w="1129" w:type="pct"/>
            <w:tcBorders>
              <w:top w:val="single" w:sz="4" w:space="0" w:color="auto"/>
              <w:left w:val="single" w:sz="4" w:space="0" w:color="auto"/>
              <w:bottom w:val="single" w:sz="4" w:space="0" w:color="auto"/>
              <w:right w:val="single" w:sz="4" w:space="0" w:color="auto"/>
            </w:tcBorders>
            <w:hideMark/>
          </w:tcPr>
          <w:p w14:paraId="394E6578" w14:textId="77777777" w:rsidR="0083582D" w:rsidRDefault="0083582D">
            <w:pPr>
              <w:pStyle w:val="TAL"/>
              <w:spacing w:line="256" w:lineRule="auto"/>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0F977786" w14:textId="77777777" w:rsidR="0083582D" w:rsidRDefault="0083582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40D11BBB" w14:textId="77777777" w:rsidR="0083582D" w:rsidRDefault="0083582D">
            <w:pPr>
              <w:pStyle w:val="TAC"/>
              <w:spacing w:line="256" w:lineRule="auto"/>
              <w:rPr>
                <w:lang w:val="en-US"/>
              </w:rPr>
            </w:pPr>
            <w:r>
              <w:rPr>
                <w:lang w:val="en-US"/>
              </w:rPr>
              <w:t>TDDConf.3.1</w:t>
            </w:r>
          </w:p>
        </w:tc>
      </w:tr>
      <w:tr w:rsidR="0083582D" w14:paraId="092B09D1" w14:textId="77777777" w:rsidTr="0083582D">
        <w:trPr>
          <w:trHeight w:val="187"/>
          <w:jc w:val="center"/>
        </w:trPr>
        <w:tc>
          <w:tcPr>
            <w:tcW w:w="1663" w:type="pct"/>
            <w:tcBorders>
              <w:top w:val="single" w:sz="4" w:space="0" w:color="auto"/>
              <w:left w:val="single" w:sz="4" w:space="0" w:color="auto"/>
              <w:bottom w:val="nil"/>
              <w:right w:val="single" w:sz="4" w:space="0" w:color="auto"/>
            </w:tcBorders>
            <w:hideMark/>
          </w:tcPr>
          <w:p w14:paraId="76543B6A" w14:textId="77777777" w:rsidR="0083582D" w:rsidRDefault="0083582D">
            <w:pPr>
              <w:pStyle w:val="TAL"/>
              <w:spacing w:line="256" w:lineRule="auto"/>
              <w:rPr>
                <w:lang w:val="en-US"/>
              </w:rPr>
            </w:pPr>
            <w:r>
              <w:rPr>
                <w:lang w:val="en-US"/>
              </w:rPr>
              <w:t>RMSI CORESET Reference Channel</w:t>
            </w:r>
          </w:p>
        </w:tc>
        <w:tc>
          <w:tcPr>
            <w:tcW w:w="1129" w:type="pct"/>
            <w:tcBorders>
              <w:top w:val="single" w:sz="4" w:space="0" w:color="auto"/>
              <w:left w:val="single" w:sz="4" w:space="0" w:color="auto"/>
              <w:bottom w:val="single" w:sz="4" w:space="0" w:color="auto"/>
              <w:right w:val="single" w:sz="4" w:space="0" w:color="auto"/>
            </w:tcBorders>
            <w:hideMark/>
          </w:tcPr>
          <w:p w14:paraId="18784DE4" w14:textId="77777777" w:rsidR="0083582D" w:rsidRDefault="0083582D">
            <w:pPr>
              <w:pStyle w:val="TAL"/>
              <w:spacing w:line="256" w:lineRule="auto"/>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5A50EB62" w14:textId="77777777" w:rsidR="0083582D" w:rsidRDefault="0083582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6D62FA59" w14:textId="77777777" w:rsidR="0083582D" w:rsidRDefault="0083582D">
            <w:pPr>
              <w:pStyle w:val="TAC"/>
              <w:spacing w:line="256" w:lineRule="auto"/>
              <w:rPr>
                <w:lang w:val="en-US"/>
              </w:rPr>
            </w:pPr>
            <w:r>
              <w:rPr>
                <w:lang w:val="en-US"/>
              </w:rPr>
              <w:t>CR.3.1 TDD</w:t>
            </w:r>
          </w:p>
        </w:tc>
      </w:tr>
      <w:tr w:rsidR="0083582D" w14:paraId="750CC790" w14:textId="77777777" w:rsidTr="0083582D">
        <w:trPr>
          <w:trHeight w:val="187"/>
          <w:jc w:val="center"/>
        </w:trPr>
        <w:tc>
          <w:tcPr>
            <w:tcW w:w="1663" w:type="pct"/>
            <w:tcBorders>
              <w:top w:val="single" w:sz="4" w:space="0" w:color="auto"/>
              <w:left w:val="single" w:sz="4" w:space="0" w:color="auto"/>
              <w:bottom w:val="nil"/>
              <w:right w:val="single" w:sz="4" w:space="0" w:color="auto"/>
            </w:tcBorders>
            <w:hideMark/>
          </w:tcPr>
          <w:p w14:paraId="5324568A" w14:textId="77777777" w:rsidR="0083582D" w:rsidRDefault="0083582D">
            <w:pPr>
              <w:pStyle w:val="TAL"/>
              <w:spacing w:line="256" w:lineRule="auto"/>
              <w:rPr>
                <w:lang w:val="en-US"/>
              </w:rPr>
            </w:pPr>
            <w:r>
              <w:rPr>
                <w:lang w:val="en-US"/>
              </w:rPr>
              <w:t>SSB Configuration</w:t>
            </w:r>
          </w:p>
        </w:tc>
        <w:tc>
          <w:tcPr>
            <w:tcW w:w="1129" w:type="pct"/>
            <w:tcBorders>
              <w:top w:val="single" w:sz="4" w:space="0" w:color="auto"/>
              <w:left w:val="single" w:sz="4" w:space="0" w:color="auto"/>
              <w:bottom w:val="single" w:sz="4" w:space="0" w:color="auto"/>
              <w:right w:val="single" w:sz="4" w:space="0" w:color="auto"/>
            </w:tcBorders>
            <w:hideMark/>
          </w:tcPr>
          <w:p w14:paraId="3418CE24" w14:textId="77777777" w:rsidR="0083582D" w:rsidRDefault="0083582D">
            <w:pPr>
              <w:pStyle w:val="TAL"/>
              <w:spacing w:line="256" w:lineRule="auto"/>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36A90509" w14:textId="77777777" w:rsidR="0083582D" w:rsidRDefault="0083582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D32E877" w14:textId="77777777" w:rsidR="0083582D" w:rsidRDefault="0083582D">
            <w:pPr>
              <w:pStyle w:val="TAC"/>
              <w:spacing w:line="256" w:lineRule="auto"/>
              <w:rPr>
                <w:lang w:val="en-US"/>
              </w:rPr>
            </w:pPr>
            <w:r>
              <w:rPr>
                <w:lang w:val="en-US"/>
              </w:rPr>
              <w:t>SSB.3 FR2</w:t>
            </w:r>
          </w:p>
        </w:tc>
      </w:tr>
      <w:tr w:rsidR="0083582D" w14:paraId="72C835FC" w14:textId="77777777" w:rsidTr="0083582D">
        <w:trPr>
          <w:trHeight w:val="187"/>
          <w:jc w:val="center"/>
        </w:trPr>
        <w:tc>
          <w:tcPr>
            <w:tcW w:w="1663" w:type="pct"/>
            <w:tcBorders>
              <w:top w:val="single" w:sz="4" w:space="0" w:color="auto"/>
              <w:left w:val="single" w:sz="4" w:space="0" w:color="auto"/>
              <w:bottom w:val="nil"/>
              <w:right w:val="single" w:sz="4" w:space="0" w:color="auto"/>
            </w:tcBorders>
            <w:hideMark/>
          </w:tcPr>
          <w:p w14:paraId="0650D135" w14:textId="77777777" w:rsidR="0083582D" w:rsidRDefault="0083582D">
            <w:pPr>
              <w:pStyle w:val="TAL"/>
              <w:spacing w:line="256" w:lineRule="auto"/>
              <w:rPr>
                <w:lang w:val="en-US"/>
              </w:rPr>
            </w:pPr>
            <w:r>
              <w:rPr>
                <w:lang w:val="en-US"/>
              </w:rPr>
              <w:t>SMTC Configuration</w:t>
            </w:r>
          </w:p>
        </w:tc>
        <w:tc>
          <w:tcPr>
            <w:tcW w:w="1129" w:type="pct"/>
            <w:tcBorders>
              <w:top w:val="single" w:sz="4" w:space="0" w:color="auto"/>
              <w:left w:val="single" w:sz="4" w:space="0" w:color="auto"/>
              <w:bottom w:val="single" w:sz="4" w:space="0" w:color="auto"/>
              <w:right w:val="single" w:sz="4" w:space="0" w:color="auto"/>
            </w:tcBorders>
            <w:hideMark/>
          </w:tcPr>
          <w:p w14:paraId="65769553" w14:textId="77777777" w:rsidR="0083582D" w:rsidRDefault="0083582D">
            <w:pPr>
              <w:pStyle w:val="TAL"/>
              <w:spacing w:line="256" w:lineRule="auto"/>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114B7E67" w14:textId="77777777" w:rsidR="0083582D" w:rsidRDefault="0083582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183CE274" w14:textId="77777777" w:rsidR="0083582D" w:rsidRDefault="0083582D">
            <w:pPr>
              <w:pStyle w:val="TAC"/>
              <w:spacing w:line="256" w:lineRule="auto"/>
              <w:rPr>
                <w:lang w:val="en-US"/>
              </w:rPr>
            </w:pPr>
            <w:r>
              <w:rPr>
                <w:lang w:val="en-US"/>
              </w:rPr>
              <w:t>SMTC.1</w:t>
            </w:r>
          </w:p>
        </w:tc>
      </w:tr>
      <w:tr w:rsidR="0083582D" w14:paraId="2C525945" w14:textId="77777777" w:rsidTr="0083582D">
        <w:trPr>
          <w:trHeight w:val="187"/>
          <w:jc w:val="center"/>
        </w:trPr>
        <w:tc>
          <w:tcPr>
            <w:tcW w:w="1663" w:type="pct"/>
            <w:tcBorders>
              <w:top w:val="single" w:sz="4" w:space="0" w:color="auto"/>
              <w:left w:val="single" w:sz="4" w:space="0" w:color="auto"/>
              <w:bottom w:val="nil"/>
              <w:right w:val="single" w:sz="4" w:space="0" w:color="auto"/>
            </w:tcBorders>
            <w:hideMark/>
          </w:tcPr>
          <w:p w14:paraId="05CBE715" w14:textId="77777777" w:rsidR="0083582D" w:rsidRDefault="0083582D">
            <w:pPr>
              <w:pStyle w:val="TAL"/>
              <w:spacing w:line="256" w:lineRule="auto"/>
              <w:rPr>
                <w:lang w:val="en-US"/>
              </w:rPr>
            </w:pPr>
            <w:r>
              <w:rPr>
                <w:lang w:val="en-US"/>
              </w:rPr>
              <w:t>PDSCH/PDCCH subcarrier spacing</w:t>
            </w:r>
          </w:p>
        </w:tc>
        <w:tc>
          <w:tcPr>
            <w:tcW w:w="1129" w:type="pct"/>
            <w:tcBorders>
              <w:top w:val="single" w:sz="4" w:space="0" w:color="auto"/>
              <w:left w:val="single" w:sz="4" w:space="0" w:color="auto"/>
              <w:bottom w:val="single" w:sz="4" w:space="0" w:color="auto"/>
              <w:right w:val="single" w:sz="4" w:space="0" w:color="auto"/>
            </w:tcBorders>
            <w:hideMark/>
          </w:tcPr>
          <w:p w14:paraId="7A6CBEB5" w14:textId="77777777" w:rsidR="0083582D" w:rsidRDefault="0083582D">
            <w:pPr>
              <w:pStyle w:val="TAL"/>
              <w:spacing w:line="256" w:lineRule="auto"/>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hideMark/>
          </w:tcPr>
          <w:p w14:paraId="38DD1ACB" w14:textId="77777777" w:rsidR="0083582D" w:rsidRDefault="0083582D">
            <w:pPr>
              <w:pStyle w:val="TAC"/>
              <w:spacing w:line="256" w:lineRule="auto"/>
              <w:rPr>
                <w:lang w:val="en-US"/>
              </w:rPr>
            </w:pPr>
            <w:r>
              <w:rPr>
                <w:lang w:val="en-US"/>
              </w:rPr>
              <w:t>kHz</w:t>
            </w:r>
          </w:p>
        </w:tc>
        <w:tc>
          <w:tcPr>
            <w:tcW w:w="1637" w:type="pct"/>
            <w:tcBorders>
              <w:top w:val="single" w:sz="4" w:space="0" w:color="auto"/>
              <w:left w:val="single" w:sz="4" w:space="0" w:color="auto"/>
              <w:bottom w:val="single" w:sz="4" w:space="0" w:color="auto"/>
              <w:right w:val="single" w:sz="4" w:space="0" w:color="auto"/>
            </w:tcBorders>
            <w:hideMark/>
          </w:tcPr>
          <w:p w14:paraId="1559AD19" w14:textId="77777777" w:rsidR="0083582D" w:rsidRDefault="0083582D">
            <w:pPr>
              <w:pStyle w:val="TAC"/>
              <w:spacing w:line="256" w:lineRule="auto"/>
              <w:rPr>
                <w:lang w:val="en-US"/>
              </w:rPr>
            </w:pPr>
            <w:r>
              <w:rPr>
                <w:lang w:val="en-US"/>
              </w:rPr>
              <w:t>120</w:t>
            </w:r>
          </w:p>
        </w:tc>
      </w:tr>
      <w:tr w:rsidR="0083582D" w14:paraId="4054C045" w14:textId="77777777" w:rsidTr="0083582D">
        <w:trPr>
          <w:trHeight w:val="187"/>
          <w:jc w:val="center"/>
        </w:trPr>
        <w:tc>
          <w:tcPr>
            <w:tcW w:w="1663" w:type="pct"/>
            <w:tcBorders>
              <w:top w:val="single" w:sz="4" w:space="0" w:color="auto"/>
              <w:left w:val="single" w:sz="4" w:space="0" w:color="auto"/>
              <w:bottom w:val="nil"/>
              <w:right w:val="single" w:sz="4" w:space="0" w:color="auto"/>
            </w:tcBorders>
            <w:hideMark/>
          </w:tcPr>
          <w:p w14:paraId="6E3786F4" w14:textId="77777777" w:rsidR="0083582D" w:rsidRDefault="0083582D">
            <w:pPr>
              <w:pStyle w:val="TAL"/>
              <w:spacing w:line="256" w:lineRule="auto"/>
              <w:rPr>
                <w:lang w:val="en-US"/>
              </w:rPr>
            </w:pPr>
            <w:r>
              <w:rPr>
                <w:lang w:val="en-US"/>
              </w:rPr>
              <w:t xml:space="preserve">PRACH Configuration </w:t>
            </w:r>
          </w:p>
        </w:tc>
        <w:tc>
          <w:tcPr>
            <w:tcW w:w="1129" w:type="pct"/>
            <w:tcBorders>
              <w:top w:val="single" w:sz="4" w:space="0" w:color="auto"/>
              <w:left w:val="single" w:sz="4" w:space="0" w:color="auto"/>
              <w:bottom w:val="single" w:sz="4" w:space="0" w:color="auto"/>
              <w:right w:val="single" w:sz="4" w:space="0" w:color="auto"/>
            </w:tcBorders>
            <w:hideMark/>
          </w:tcPr>
          <w:p w14:paraId="63412524" w14:textId="77777777" w:rsidR="0083582D" w:rsidRDefault="0083582D">
            <w:pPr>
              <w:pStyle w:val="TAL"/>
              <w:spacing w:line="256" w:lineRule="auto"/>
              <w:rPr>
                <w:lang w:val="en-US"/>
              </w:rPr>
            </w:pPr>
            <w:r>
              <w:rPr>
                <w:lang w:val="en-US"/>
              </w:rPr>
              <w:t>Config 1</w:t>
            </w:r>
          </w:p>
        </w:tc>
        <w:tc>
          <w:tcPr>
            <w:tcW w:w="571" w:type="pct"/>
            <w:tcBorders>
              <w:top w:val="single" w:sz="4" w:space="0" w:color="auto"/>
              <w:left w:val="single" w:sz="4" w:space="0" w:color="auto"/>
              <w:bottom w:val="single" w:sz="4" w:space="0" w:color="auto"/>
              <w:right w:val="single" w:sz="4" w:space="0" w:color="auto"/>
            </w:tcBorders>
          </w:tcPr>
          <w:p w14:paraId="553AC280" w14:textId="77777777" w:rsidR="0083582D" w:rsidRDefault="0083582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4A447BF8" w14:textId="77777777" w:rsidR="0083582D" w:rsidRDefault="0083582D">
            <w:pPr>
              <w:pStyle w:val="TAC"/>
              <w:spacing w:line="256" w:lineRule="auto"/>
              <w:rPr>
                <w:lang w:val="en-US"/>
              </w:rPr>
            </w:pPr>
            <w:r>
              <w:rPr>
                <w:lang w:val="en-US"/>
              </w:rPr>
              <w:t>Table A.3.8.3.4</w:t>
            </w:r>
          </w:p>
        </w:tc>
      </w:tr>
      <w:tr w:rsidR="0083582D" w14:paraId="12AE4C81" w14:textId="77777777" w:rsidTr="0083582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0E60F57B" w14:textId="77777777" w:rsidR="0083582D" w:rsidRDefault="0083582D">
            <w:pPr>
              <w:pStyle w:val="TAL"/>
              <w:spacing w:line="256" w:lineRule="auto"/>
              <w:rPr>
                <w:lang w:val="en-US"/>
              </w:rPr>
            </w:pPr>
            <w:r>
              <w:rPr>
                <w:lang w:val="en-US"/>
              </w:rPr>
              <w:t>OCNG parameters</w:t>
            </w:r>
          </w:p>
        </w:tc>
        <w:tc>
          <w:tcPr>
            <w:tcW w:w="571" w:type="pct"/>
            <w:tcBorders>
              <w:top w:val="single" w:sz="4" w:space="0" w:color="auto"/>
              <w:left w:val="single" w:sz="4" w:space="0" w:color="auto"/>
              <w:bottom w:val="single" w:sz="4" w:space="0" w:color="auto"/>
              <w:right w:val="single" w:sz="4" w:space="0" w:color="auto"/>
            </w:tcBorders>
          </w:tcPr>
          <w:p w14:paraId="38B61E11" w14:textId="77777777" w:rsidR="0083582D" w:rsidRDefault="0083582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3DAC365C" w14:textId="77777777" w:rsidR="0083582D" w:rsidRDefault="0083582D">
            <w:pPr>
              <w:pStyle w:val="TAC"/>
              <w:spacing w:line="256" w:lineRule="auto"/>
              <w:rPr>
                <w:lang w:val="en-US"/>
              </w:rPr>
            </w:pPr>
            <w:r>
              <w:rPr>
                <w:lang w:val="en-US"/>
              </w:rPr>
              <w:t>OP.5</w:t>
            </w:r>
          </w:p>
        </w:tc>
      </w:tr>
      <w:tr w:rsidR="0083582D" w14:paraId="70F7BCBE" w14:textId="77777777" w:rsidTr="0083582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43B9A59D" w14:textId="77777777" w:rsidR="0083582D" w:rsidRDefault="0083582D">
            <w:pPr>
              <w:pStyle w:val="TAL"/>
              <w:spacing w:line="256" w:lineRule="auto"/>
              <w:rPr>
                <w:lang w:val="en-US"/>
              </w:rPr>
            </w:pPr>
            <w:r>
              <w:rPr>
                <w:lang w:val="en-US"/>
              </w:rPr>
              <w:t>CP length</w:t>
            </w:r>
          </w:p>
        </w:tc>
        <w:tc>
          <w:tcPr>
            <w:tcW w:w="571" w:type="pct"/>
            <w:tcBorders>
              <w:top w:val="single" w:sz="4" w:space="0" w:color="auto"/>
              <w:left w:val="single" w:sz="4" w:space="0" w:color="auto"/>
              <w:bottom w:val="single" w:sz="4" w:space="0" w:color="auto"/>
              <w:right w:val="single" w:sz="4" w:space="0" w:color="auto"/>
            </w:tcBorders>
          </w:tcPr>
          <w:p w14:paraId="44134D14" w14:textId="77777777" w:rsidR="0083582D" w:rsidRDefault="0083582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3380D853" w14:textId="77777777" w:rsidR="0083582D" w:rsidRDefault="0083582D">
            <w:pPr>
              <w:pStyle w:val="TAC"/>
              <w:spacing w:line="256" w:lineRule="auto"/>
              <w:rPr>
                <w:lang w:val="en-US"/>
              </w:rPr>
            </w:pPr>
            <w:r>
              <w:rPr>
                <w:lang w:val="en-US"/>
              </w:rPr>
              <w:t>Normal</w:t>
            </w:r>
          </w:p>
        </w:tc>
      </w:tr>
      <w:tr w:rsidR="0083582D" w14:paraId="486EDD2E" w14:textId="77777777" w:rsidTr="0083582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B10C7FF" w14:textId="77777777" w:rsidR="0083582D" w:rsidRDefault="0083582D">
            <w:pPr>
              <w:pStyle w:val="TAL"/>
              <w:spacing w:line="256" w:lineRule="auto"/>
              <w:rPr>
                <w:lang w:val="en-US"/>
              </w:rPr>
            </w:pPr>
            <w:r>
              <w:rPr>
                <w:lang w:val="en-US"/>
              </w:rPr>
              <w:t>Correlation Matrix and Antenna Configuration</w:t>
            </w:r>
          </w:p>
        </w:tc>
        <w:tc>
          <w:tcPr>
            <w:tcW w:w="571" w:type="pct"/>
            <w:tcBorders>
              <w:top w:val="single" w:sz="4" w:space="0" w:color="auto"/>
              <w:left w:val="single" w:sz="4" w:space="0" w:color="auto"/>
              <w:bottom w:val="single" w:sz="4" w:space="0" w:color="auto"/>
              <w:right w:val="single" w:sz="4" w:space="0" w:color="auto"/>
            </w:tcBorders>
          </w:tcPr>
          <w:p w14:paraId="7DD56EF4" w14:textId="77777777" w:rsidR="0083582D" w:rsidRDefault="0083582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000E8772" w14:textId="77777777" w:rsidR="0083582D" w:rsidRDefault="0083582D">
            <w:pPr>
              <w:pStyle w:val="TAC"/>
              <w:spacing w:line="256" w:lineRule="auto"/>
              <w:rPr>
                <w:lang w:val="en-US"/>
              </w:rPr>
            </w:pPr>
            <w:r>
              <w:rPr>
                <w:lang w:val="en-US"/>
              </w:rPr>
              <w:t>2x2 Low</w:t>
            </w:r>
          </w:p>
        </w:tc>
      </w:tr>
      <w:tr w:rsidR="0083582D" w14:paraId="4487A1D8" w14:textId="77777777" w:rsidTr="0083582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0281377" w14:textId="77777777" w:rsidR="0083582D" w:rsidRDefault="0083582D">
            <w:pPr>
              <w:pStyle w:val="TAL"/>
              <w:spacing w:line="256" w:lineRule="auto"/>
              <w:rPr>
                <w:lang w:val="en-US"/>
              </w:rPr>
            </w:pPr>
            <w:r>
              <w:rPr>
                <w:lang w:val="en-US"/>
              </w:rPr>
              <w:t>DRX</w:t>
            </w:r>
          </w:p>
        </w:tc>
        <w:tc>
          <w:tcPr>
            <w:tcW w:w="571" w:type="pct"/>
            <w:tcBorders>
              <w:top w:val="single" w:sz="4" w:space="0" w:color="auto"/>
              <w:left w:val="single" w:sz="4" w:space="0" w:color="auto"/>
              <w:bottom w:val="single" w:sz="4" w:space="0" w:color="auto"/>
              <w:right w:val="single" w:sz="4" w:space="0" w:color="auto"/>
            </w:tcBorders>
            <w:hideMark/>
          </w:tcPr>
          <w:p w14:paraId="7C7F96F7" w14:textId="77777777" w:rsidR="0083582D" w:rsidRDefault="0083582D">
            <w:pPr>
              <w:pStyle w:val="TAC"/>
              <w:spacing w:line="256" w:lineRule="auto"/>
              <w:rPr>
                <w:lang w:val="en-US"/>
              </w:rPr>
            </w:pPr>
            <w:r>
              <w:rPr>
                <w:lang w:val="en-US"/>
              </w:rPr>
              <w:t>s</w:t>
            </w:r>
          </w:p>
        </w:tc>
        <w:tc>
          <w:tcPr>
            <w:tcW w:w="1637" w:type="pct"/>
            <w:tcBorders>
              <w:top w:val="single" w:sz="4" w:space="0" w:color="auto"/>
              <w:left w:val="single" w:sz="4" w:space="0" w:color="auto"/>
              <w:bottom w:val="single" w:sz="4" w:space="0" w:color="auto"/>
              <w:right w:val="single" w:sz="4" w:space="0" w:color="auto"/>
            </w:tcBorders>
            <w:hideMark/>
          </w:tcPr>
          <w:p w14:paraId="45CF80A9" w14:textId="77777777" w:rsidR="0083582D" w:rsidRDefault="0083582D">
            <w:pPr>
              <w:pStyle w:val="TAC"/>
              <w:spacing w:line="256" w:lineRule="auto"/>
              <w:rPr>
                <w:iCs/>
                <w:lang w:val="en-US"/>
              </w:rPr>
            </w:pPr>
            <w:r>
              <w:rPr>
                <w:iCs/>
                <w:lang w:val="en-US"/>
              </w:rPr>
              <w:t>0.64</w:t>
            </w:r>
          </w:p>
        </w:tc>
      </w:tr>
      <w:tr w:rsidR="0083582D" w14:paraId="1FCC0099" w14:textId="77777777" w:rsidTr="0083582D">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hideMark/>
          </w:tcPr>
          <w:p w14:paraId="2258BC21" w14:textId="77777777" w:rsidR="0083582D" w:rsidRDefault="0083582D">
            <w:pPr>
              <w:pStyle w:val="TAL"/>
              <w:spacing w:line="256" w:lineRule="auto"/>
              <w:rPr>
                <w:lang w:val="en-US"/>
              </w:rPr>
            </w:pPr>
            <w:r>
              <w:rPr>
                <w:rFonts w:eastAsia="Arial"/>
                <w:lang w:val="en-US"/>
              </w:rPr>
              <w:t>cg-SDT-RSRP-</w:t>
            </w:r>
            <w:proofErr w:type="spellStart"/>
            <w:r>
              <w:rPr>
                <w:rFonts w:eastAsia="Arial"/>
                <w:lang w:val="en-US"/>
              </w:rPr>
              <w:t>ThresholdSSB</w:t>
            </w:r>
            <w:proofErr w:type="spellEnd"/>
          </w:p>
        </w:tc>
        <w:tc>
          <w:tcPr>
            <w:tcW w:w="571" w:type="pct"/>
            <w:tcBorders>
              <w:top w:val="single" w:sz="8" w:space="0" w:color="auto"/>
              <w:left w:val="nil"/>
              <w:bottom w:val="single" w:sz="8" w:space="0" w:color="auto"/>
              <w:right w:val="single" w:sz="8" w:space="0" w:color="auto"/>
            </w:tcBorders>
            <w:hideMark/>
          </w:tcPr>
          <w:p w14:paraId="4135FD9A" w14:textId="77777777" w:rsidR="0083582D" w:rsidRDefault="0083582D">
            <w:pPr>
              <w:pStyle w:val="TAC"/>
              <w:spacing w:line="256" w:lineRule="auto"/>
              <w:rPr>
                <w:lang w:val="en-US"/>
              </w:rPr>
            </w:pPr>
            <w:r>
              <w:rPr>
                <w:rFonts w:eastAsia="Arial" w:cs="Arial"/>
                <w:szCs w:val="18"/>
                <w:lang w:val="en-US"/>
              </w:rPr>
              <w:t>dBm</w:t>
            </w:r>
          </w:p>
        </w:tc>
        <w:tc>
          <w:tcPr>
            <w:tcW w:w="1637" w:type="pct"/>
            <w:tcBorders>
              <w:top w:val="single" w:sz="8" w:space="0" w:color="auto"/>
              <w:left w:val="single" w:sz="8" w:space="0" w:color="auto"/>
              <w:bottom w:val="single" w:sz="8" w:space="0" w:color="auto"/>
              <w:right w:val="single" w:sz="8" w:space="0" w:color="auto"/>
            </w:tcBorders>
            <w:hideMark/>
          </w:tcPr>
          <w:p w14:paraId="4F4EDEF3" w14:textId="77777777" w:rsidR="0083582D" w:rsidRDefault="0083582D">
            <w:pPr>
              <w:pStyle w:val="TAC"/>
              <w:spacing w:line="256" w:lineRule="auto"/>
              <w:rPr>
                <w:iCs/>
                <w:lang w:val="en-US"/>
              </w:rPr>
            </w:pPr>
            <w:r>
              <w:rPr>
                <w:rFonts w:eastAsia="Arial" w:cs="Arial"/>
                <w:szCs w:val="18"/>
                <w:lang w:val="en-US"/>
              </w:rPr>
              <w:t>-110</w:t>
            </w:r>
          </w:p>
        </w:tc>
      </w:tr>
      <w:tr w:rsidR="0083582D" w14:paraId="083FC5C3" w14:textId="77777777" w:rsidTr="0083582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703FABC5" w14:textId="77777777" w:rsidR="0083582D" w:rsidRDefault="0083582D">
            <w:pPr>
              <w:pStyle w:val="TAL"/>
              <w:spacing w:line="256" w:lineRule="auto"/>
              <w:rPr>
                <w:lang w:val="en-US"/>
              </w:rPr>
            </w:pPr>
            <w:r>
              <w:rPr>
                <w:lang w:val="en-US"/>
              </w:rPr>
              <w:t>cg-SDT-RSRP-</w:t>
            </w:r>
            <w:proofErr w:type="spellStart"/>
            <w:r>
              <w:rPr>
                <w:lang w:val="en-US"/>
              </w:rPr>
              <w:t>ChangeThreshold</w:t>
            </w:r>
            <w:proofErr w:type="spellEnd"/>
          </w:p>
        </w:tc>
        <w:tc>
          <w:tcPr>
            <w:tcW w:w="571" w:type="pct"/>
            <w:tcBorders>
              <w:top w:val="single" w:sz="4" w:space="0" w:color="auto"/>
              <w:left w:val="single" w:sz="4" w:space="0" w:color="auto"/>
              <w:bottom w:val="single" w:sz="4" w:space="0" w:color="auto"/>
              <w:right w:val="single" w:sz="4" w:space="0" w:color="auto"/>
            </w:tcBorders>
            <w:hideMark/>
          </w:tcPr>
          <w:p w14:paraId="55AD9BA0" w14:textId="77777777" w:rsidR="0083582D" w:rsidRDefault="0083582D">
            <w:pPr>
              <w:pStyle w:val="TAC"/>
              <w:spacing w:line="256" w:lineRule="auto"/>
              <w:rPr>
                <w:lang w:val="en-US"/>
              </w:rPr>
            </w:pPr>
            <w:r>
              <w:rPr>
                <w:lang w:val="en-US"/>
              </w:rPr>
              <w:t>dB</w:t>
            </w:r>
          </w:p>
        </w:tc>
        <w:tc>
          <w:tcPr>
            <w:tcW w:w="1637" w:type="pct"/>
            <w:tcBorders>
              <w:top w:val="single" w:sz="4" w:space="0" w:color="auto"/>
              <w:left w:val="single" w:sz="4" w:space="0" w:color="auto"/>
              <w:bottom w:val="single" w:sz="4" w:space="0" w:color="auto"/>
              <w:right w:val="single" w:sz="4" w:space="0" w:color="auto"/>
            </w:tcBorders>
            <w:hideMark/>
          </w:tcPr>
          <w:p w14:paraId="00383B18" w14:textId="77777777" w:rsidR="0083582D" w:rsidRDefault="0083582D">
            <w:pPr>
              <w:pStyle w:val="TAC"/>
              <w:spacing w:line="256" w:lineRule="auto"/>
              <w:rPr>
                <w:iCs/>
                <w:lang w:val="en-US"/>
              </w:rPr>
            </w:pPr>
            <w:r>
              <w:rPr>
                <w:iCs/>
                <w:lang w:val="en-US"/>
              </w:rPr>
              <w:t>[8]</w:t>
            </w:r>
          </w:p>
        </w:tc>
      </w:tr>
      <w:tr w:rsidR="0083582D" w14:paraId="7D8AD943" w14:textId="77777777" w:rsidTr="0083582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1928C9B" w14:textId="77777777" w:rsidR="0083582D" w:rsidRDefault="0083582D">
            <w:pPr>
              <w:pStyle w:val="TAL"/>
              <w:spacing w:line="256" w:lineRule="auto"/>
              <w:rPr>
                <w:lang w:val="en-US"/>
              </w:rPr>
            </w:pPr>
            <w:r>
              <w:rPr>
                <w:lang w:val="en-US"/>
              </w:rPr>
              <w:t>cg-SDT-</w:t>
            </w:r>
            <w:proofErr w:type="spellStart"/>
            <w:r>
              <w:rPr>
                <w:lang w:val="en-US"/>
              </w:rPr>
              <w:t>TimeAlignmentTime</w:t>
            </w:r>
            <w:proofErr w:type="spellEnd"/>
          </w:p>
        </w:tc>
        <w:tc>
          <w:tcPr>
            <w:tcW w:w="571" w:type="pct"/>
            <w:tcBorders>
              <w:top w:val="single" w:sz="4" w:space="0" w:color="auto"/>
              <w:left w:val="single" w:sz="4" w:space="0" w:color="auto"/>
              <w:bottom w:val="single" w:sz="4" w:space="0" w:color="auto"/>
              <w:right w:val="single" w:sz="4" w:space="0" w:color="auto"/>
            </w:tcBorders>
          </w:tcPr>
          <w:p w14:paraId="3E28D218" w14:textId="77777777" w:rsidR="0083582D" w:rsidRDefault="0083582D">
            <w:pPr>
              <w:pStyle w:val="TAC"/>
              <w:spacing w:line="256" w:lineRule="auto"/>
              <w:rPr>
                <w:lang w:val="en-US"/>
              </w:rPr>
            </w:pPr>
          </w:p>
        </w:tc>
        <w:tc>
          <w:tcPr>
            <w:tcW w:w="1637" w:type="pct"/>
            <w:tcBorders>
              <w:top w:val="single" w:sz="4" w:space="0" w:color="auto"/>
              <w:left w:val="single" w:sz="4" w:space="0" w:color="auto"/>
              <w:bottom w:val="single" w:sz="4" w:space="0" w:color="auto"/>
              <w:right w:val="single" w:sz="4" w:space="0" w:color="auto"/>
            </w:tcBorders>
            <w:hideMark/>
          </w:tcPr>
          <w:p w14:paraId="3F10AB5D" w14:textId="77777777" w:rsidR="0083582D" w:rsidRDefault="0083582D">
            <w:pPr>
              <w:pStyle w:val="TAC"/>
              <w:spacing w:line="256" w:lineRule="auto"/>
              <w:rPr>
                <w:iCs/>
                <w:lang w:val="en-US"/>
              </w:rPr>
            </w:pPr>
            <w:r>
              <w:rPr>
                <w:iCs/>
                <w:lang w:val="en-US"/>
              </w:rPr>
              <w:t>infinity</w:t>
            </w:r>
          </w:p>
        </w:tc>
      </w:tr>
      <w:tr w:rsidR="0083582D" w14:paraId="05CE8C93" w14:textId="77777777" w:rsidTr="0083582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52BDCE4F" w14:textId="77777777" w:rsidR="0083582D" w:rsidRDefault="0083582D">
            <w:pPr>
              <w:pStyle w:val="TAL"/>
              <w:spacing w:line="256" w:lineRule="auto"/>
              <w:rPr>
                <w:lang w:val="en-US"/>
              </w:rPr>
            </w:pPr>
            <w:r>
              <w:rPr>
                <w:lang w:val="en-US"/>
              </w:rPr>
              <w:t>CG-SDT resource period</w:t>
            </w:r>
          </w:p>
        </w:tc>
        <w:tc>
          <w:tcPr>
            <w:tcW w:w="571" w:type="pct"/>
            <w:tcBorders>
              <w:top w:val="single" w:sz="4" w:space="0" w:color="auto"/>
              <w:left w:val="single" w:sz="4" w:space="0" w:color="auto"/>
              <w:bottom w:val="single" w:sz="4" w:space="0" w:color="auto"/>
              <w:right w:val="single" w:sz="4" w:space="0" w:color="auto"/>
            </w:tcBorders>
            <w:hideMark/>
          </w:tcPr>
          <w:p w14:paraId="56A086FD" w14:textId="77777777" w:rsidR="0083582D" w:rsidRDefault="0083582D">
            <w:pPr>
              <w:pStyle w:val="TAC"/>
              <w:spacing w:line="256" w:lineRule="auto"/>
              <w:rPr>
                <w:lang w:val="en-US"/>
              </w:rPr>
            </w:pPr>
            <w:proofErr w:type="spellStart"/>
            <w:r>
              <w:rPr>
                <w:lang w:val="en-US"/>
              </w:rPr>
              <w:t>ms</w:t>
            </w:r>
            <w:proofErr w:type="spellEnd"/>
          </w:p>
        </w:tc>
        <w:tc>
          <w:tcPr>
            <w:tcW w:w="1637" w:type="pct"/>
            <w:tcBorders>
              <w:top w:val="single" w:sz="4" w:space="0" w:color="auto"/>
              <w:left w:val="single" w:sz="4" w:space="0" w:color="auto"/>
              <w:bottom w:val="single" w:sz="4" w:space="0" w:color="auto"/>
              <w:right w:val="single" w:sz="4" w:space="0" w:color="auto"/>
            </w:tcBorders>
            <w:hideMark/>
          </w:tcPr>
          <w:p w14:paraId="67676D07" w14:textId="77777777" w:rsidR="0083582D" w:rsidRDefault="0083582D">
            <w:pPr>
              <w:pStyle w:val="TAC"/>
              <w:spacing w:line="256" w:lineRule="auto"/>
              <w:rPr>
                <w:iCs/>
                <w:lang w:val="en-US"/>
              </w:rPr>
            </w:pPr>
            <w:r>
              <w:rPr>
                <w:iCs/>
                <w:lang w:val="en-US"/>
              </w:rPr>
              <w:t>320</w:t>
            </w:r>
          </w:p>
        </w:tc>
      </w:tr>
      <w:tr w:rsidR="0083582D" w14:paraId="4EFECCA6" w14:textId="77777777" w:rsidTr="0083582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5FF38D83" w14:textId="77777777" w:rsidR="0083582D" w:rsidRDefault="0083582D">
            <w:pPr>
              <w:pStyle w:val="TAL"/>
              <w:spacing w:line="256" w:lineRule="auto"/>
              <w:rPr>
                <w:lang w:val="en-US"/>
              </w:rPr>
            </w:pPr>
            <w:r>
              <w:rPr>
                <w:lang w:val="en-US"/>
              </w:rPr>
              <w:t>T1</w:t>
            </w:r>
          </w:p>
        </w:tc>
        <w:tc>
          <w:tcPr>
            <w:tcW w:w="571" w:type="pct"/>
            <w:tcBorders>
              <w:top w:val="single" w:sz="4" w:space="0" w:color="auto"/>
              <w:left w:val="single" w:sz="4" w:space="0" w:color="auto"/>
              <w:bottom w:val="single" w:sz="4" w:space="0" w:color="auto"/>
              <w:right w:val="single" w:sz="4" w:space="0" w:color="auto"/>
            </w:tcBorders>
            <w:hideMark/>
          </w:tcPr>
          <w:p w14:paraId="1D88B794" w14:textId="77777777" w:rsidR="0083582D" w:rsidRDefault="0083582D">
            <w:pPr>
              <w:pStyle w:val="TAC"/>
              <w:spacing w:line="256" w:lineRule="auto"/>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20F76C34" w14:textId="77777777" w:rsidR="0083582D" w:rsidRDefault="0083582D">
            <w:pPr>
              <w:pStyle w:val="TAC"/>
              <w:spacing w:line="256" w:lineRule="auto"/>
              <w:rPr>
                <w:lang w:val="en-US"/>
              </w:rPr>
            </w:pPr>
            <w:r>
              <w:rPr>
                <w:rFonts w:eastAsia="Arial" w:cs="Arial"/>
                <w:szCs w:val="18"/>
                <w:lang w:val="en-US"/>
              </w:rPr>
              <w:t>0.8</w:t>
            </w:r>
          </w:p>
        </w:tc>
      </w:tr>
      <w:tr w:rsidR="0083582D" w14:paraId="37538D7A" w14:textId="77777777" w:rsidTr="0083582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FFDDA44" w14:textId="77777777" w:rsidR="0083582D" w:rsidRDefault="0083582D">
            <w:pPr>
              <w:pStyle w:val="TAL"/>
              <w:spacing w:line="256" w:lineRule="auto"/>
              <w:rPr>
                <w:lang w:val="en-US"/>
              </w:rPr>
            </w:pPr>
            <w:r>
              <w:rPr>
                <w:lang w:val="en-US"/>
              </w:rPr>
              <w:t>T2</w:t>
            </w:r>
          </w:p>
        </w:tc>
        <w:tc>
          <w:tcPr>
            <w:tcW w:w="571" w:type="pct"/>
            <w:tcBorders>
              <w:top w:val="single" w:sz="4" w:space="0" w:color="auto"/>
              <w:left w:val="single" w:sz="4" w:space="0" w:color="auto"/>
              <w:bottom w:val="single" w:sz="4" w:space="0" w:color="auto"/>
              <w:right w:val="single" w:sz="4" w:space="0" w:color="auto"/>
            </w:tcBorders>
            <w:hideMark/>
          </w:tcPr>
          <w:p w14:paraId="68AB3400" w14:textId="77777777" w:rsidR="0083582D" w:rsidRDefault="0083582D">
            <w:pPr>
              <w:pStyle w:val="TAC"/>
              <w:spacing w:line="256" w:lineRule="auto"/>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0AF6C0EA" w14:textId="77777777" w:rsidR="0083582D" w:rsidRDefault="0083582D">
            <w:pPr>
              <w:pStyle w:val="TAC"/>
              <w:spacing w:line="256" w:lineRule="auto"/>
              <w:rPr>
                <w:lang w:val="en-US"/>
              </w:rPr>
            </w:pPr>
            <w:r>
              <w:rPr>
                <w:rFonts w:eastAsia="Arial" w:cs="Arial"/>
                <w:szCs w:val="18"/>
                <w:lang w:val="en-US"/>
              </w:rPr>
              <w:t>0.96</w:t>
            </w:r>
          </w:p>
        </w:tc>
      </w:tr>
      <w:tr w:rsidR="0083582D" w14:paraId="6EB65036" w14:textId="77777777" w:rsidTr="0083582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1B674B34" w14:textId="77777777" w:rsidR="0083582D" w:rsidRDefault="0083582D">
            <w:pPr>
              <w:pStyle w:val="TAL"/>
              <w:spacing w:line="256" w:lineRule="auto"/>
              <w:rPr>
                <w:lang w:val="en-US"/>
              </w:rPr>
            </w:pPr>
            <w:r>
              <w:rPr>
                <w:lang w:val="en-US"/>
              </w:rPr>
              <w:t>T3</w:t>
            </w:r>
          </w:p>
        </w:tc>
        <w:tc>
          <w:tcPr>
            <w:tcW w:w="571" w:type="pct"/>
            <w:tcBorders>
              <w:top w:val="single" w:sz="4" w:space="0" w:color="auto"/>
              <w:left w:val="single" w:sz="4" w:space="0" w:color="auto"/>
              <w:bottom w:val="single" w:sz="4" w:space="0" w:color="auto"/>
              <w:right w:val="single" w:sz="4" w:space="0" w:color="auto"/>
            </w:tcBorders>
            <w:hideMark/>
          </w:tcPr>
          <w:p w14:paraId="64BCC11C" w14:textId="77777777" w:rsidR="0083582D" w:rsidRDefault="0083582D">
            <w:pPr>
              <w:pStyle w:val="TAC"/>
              <w:spacing w:line="256" w:lineRule="auto"/>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38494A5B" w14:textId="77777777" w:rsidR="0083582D" w:rsidRDefault="0083582D">
            <w:pPr>
              <w:pStyle w:val="TAC"/>
              <w:spacing w:line="256" w:lineRule="auto"/>
              <w:rPr>
                <w:lang w:val="en-US"/>
              </w:rPr>
            </w:pPr>
            <w:r>
              <w:rPr>
                <w:rFonts w:eastAsia="Arial" w:cs="Arial"/>
                <w:szCs w:val="18"/>
                <w:lang w:val="en-US"/>
              </w:rPr>
              <w:t>3.04</w:t>
            </w:r>
          </w:p>
        </w:tc>
      </w:tr>
      <w:tr w:rsidR="0083582D" w14:paraId="0C8E41EF" w14:textId="77777777" w:rsidTr="0083582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63300893" w14:textId="77777777" w:rsidR="0083582D" w:rsidRDefault="0083582D">
            <w:pPr>
              <w:pStyle w:val="TAL"/>
              <w:spacing w:line="256" w:lineRule="auto"/>
              <w:rPr>
                <w:lang w:val="en-US"/>
              </w:rPr>
            </w:pPr>
            <w:r>
              <w:rPr>
                <w:lang w:val="en-US"/>
              </w:rPr>
              <w:t>T4</w:t>
            </w:r>
          </w:p>
        </w:tc>
        <w:tc>
          <w:tcPr>
            <w:tcW w:w="571" w:type="pct"/>
            <w:tcBorders>
              <w:top w:val="single" w:sz="4" w:space="0" w:color="auto"/>
              <w:left w:val="single" w:sz="4" w:space="0" w:color="auto"/>
              <w:bottom w:val="single" w:sz="4" w:space="0" w:color="auto"/>
              <w:right w:val="single" w:sz="4" w:space="0" w:color="auto"/>
            </w:tcBorders>
            <w:hideMark/>
          </w:tcPr>
          <w:p w14:paraId="44C5CB0A" w14:textId="77777777" w:rsidR="0083582D" w:rsidRDefault="0083582D">
            <w:pPr>
              <w:pStyle w:val="TAC"/>
              <w:spacing w:line="256" w:lineRule="auto"/>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730B1E17" w14:textId="77777777" w:rsidR="0083582D" w:rsidRDefault="0083582D">
            <w:pPr>
              <w:pStyle w:val="TAC"/>
              <w:spacing w:line="256" w:lineRule="auto"/>
              <w:rPr>
                <w:lang w:val="en-US"/>
              </w:rPr>
            </w:pPr>
            <w:r>
              <w:rPr>
                <w:rFonts w:eastAsia="Arial" w:cs="Arial"/>
                <w:szCs w:val="18"/>
                <w:lang w:val="en-US"/>
              </w:rPr>
              <w:t>1.54</w:t>
            </w:r>
          </w:p>
        </w:tc>
      </w:tr>
      <w:tr w:rsidR="0083582D" w14:paraId="191A6336" w14:textId="77777777" w:rsidTr="0083582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48841EC1" w14:textId="77777777" w:rsidR="0083582D" w:rsidRDefault="0083582D">
            <w:pPr>
              <w:pStyle w:val="TAL"/>
              <w:spacing w:line="256" w:lineRule="auto"/>
              <w:rPr>
                <w:lang w:val="en-US"/>
              </w:rPr>
            </w:pPr>
            <w:r>
              <w:rPr>
                <w:lang w:val="en-US"/>
              </w:rPr>
              <w:t>T5</w:t>
            </w:r>
          </w:p>
        </w:tc>
        <w:tc>
          <w:tcPr>
            <w:tcW w:w="571" w:type="pct"/>
            <w:tcBorders>
              <w:top w:val="single" w:sz="4" w:space="0" w:color="auto"/>
              <w:left w:val="single" w:sz="4" w:space="0" w:color="auto"/>
              <w:bottom w:val="single" w:sz="4" w:space="0" w:color="auto"/>
              <w:right w:val="single" w:sz="4" w:space="0" w:color="auto"/>
            </w:tcBorders>
            <w:hideMark/>
          </w:tcPr>
          <w:p w14:paraId="0F9C9D0B" w14:textId="77777777" w:rsidR="0083582D" w:rsidRDefault="0083582D">
            <w:pPr>
              <w:pStyle w:val="TAC"/>
              <w:spacing w:line="256" w:lineRule="auto"/>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06417B0D" w14:textId="77777777" w:rsidR="0083582D" w:rsidRDefault="0083582D">
            <w:pPr>
              <w:pStyle w:val="TAC"/>
              <w:spacing w:line="256" w:lineRule="auto"/>
              <w:rPr>
                <w:lang w:val="en-US"/>
              </w:rPr>
            </w:pPr>
            <w:r>
              <w:rPr>
                <w:rFonts w:eastAsia="Arial" w:cs="Arial"/>
                <w:szCs w:val="18"/>
                <w:lang w:val="en-US"/>
              </w:rPr>
              <w:t>1.76</w:t>
            </w:r>
          </w:p>
        </w:tc>
      </w:tr>
      <w:tr w:rsidR="0083582D" w14:paraId="1678B457" w14:textId="77777777" w:rsidTr="0083582D">
        <w:trPr>
          <w:trHeight w:val="187"/>
          <w:jc w:val="center"/>
        </w:trPr>
        <w:tc>
          <w:tcPr>
            <w:tcW w:w="2792" w:type="pct"/>
            <w:gridSpan w:val="2"/>
            <w:tcBorders>
              <w:top w:val="single" w:sz="4" w:space="0" w:color="auto"/>
              <w:left w:val="single" w:sz="4" w:space="0" w:color="auto"/>
              <w:bottom w:val="single" w:sz="4" w:space="0" w:color="auto"/>
              <w:right w:val="single" w:sz="4" w:space="0" w:color="auto"/>
            </w:tcBorders>
            <w:hideMark/>
          </w:tcPr>
          <w:p w14:paraId="245CDF04" w14:textId="77777777" w:rsidR="0083582D" w:rsidRDefault="0083582D">
            <w:pPr>
              <w:pStyle w:val="TAL"/>
              <w:spacing w:line="256" w:lineRule="auto"/>
              <w:rPr>
                <w:lang w:val="en-US"/>
              </w:rPr>
            </w:pPr>
            <w:r>
              <w:rPr>
                <w:lang w:val="en-US"/>
              </w:rPr>
              <w:t>T6</w:t>
            </w:r>
          </w:p>
        </w:tc>
        <w:tc>
          <w:tcPr>
            <w:tcW w:w="571" w:type="pct"/>
            <w:tcBorders>
              <w:top w:val="single" w:sz="4" w:space="0" w:color="auto"/>
              <w:left w:val="single" w:sz="4" w:space="0" w:color="auto"/>
              <w:bottom w:val="single" w:sz="4" w:space="0" w:color="auto"/>
              <w:right w:val="single" w:sz="4" w:space="0" w:color="auto"/>
            </w:tcBorders>
            <w:hideMark/>
          </w:tcPr>
          <w:p w14:paraId="19E47279" w14:textId="77777777" w:rsidR="0083582D" w:rsidRDefault="0083582D">
            <w:pPr>
              <w:pStyle w:val="TAC"/>
              <w:spacing w:line="256" w:lineRule="auto"/>
              <w:rPr>
                <w:lang w:val="en-US"/>
              </w:rPr>
            </w:pPr>
            <w:r>
              <w:rPr>
                <w:lang w:val="en-US"/>
              </w:rPr>
              <w:t>s</w:t>
            </w:r>
          </w:p>
        </w:tc>
        <w:tc>
          <w:tcPr>
            <w:tcW w:w="1637" w:type="pct"/>
            <w:tcBorders>
              <w:top w:val="single" w:sz="8" w:space="0" w:color="auto"/>
              <w:left w:val="single" w:sz="8" w:space="0" w:color="auto"/>
              <w:bottom w:val="single" w:sz="8" w:space="0" w:color="auto"/>
              <w:right w:val="single" w:sz="8" w:space="0" w:color="auto"/>
            </w:tcBorders>
            <w:hideMark/>
          </w:tcPr>
          <w:p w14:paraId="6C085383" w14:textId="77777777" w:rsidR="0083582D" w:rsidRDefault="0083582D">
            <w:pPr>
              <w:pStyle w:val="TAC"/>
              <w:spacing w:line="256" w:lineRule="auto"/>
              <w:rPr>
                <w:rFonts w:eastAsia="Arial" w:cs="Arial"/>
                <w:szCs w:val="18"/>
                <w:lang w:val="en-US"/>
              </w:rPr>
            </w:pPr>
            <w:r>
              <w:rPr>
                <w:rFonts w:eastAsia="Arial" w:cs="Arial"/>
                <w:szCs w:val="18"/>
                <w:lang w:val="en-US"/>
              </w:rPr>
              <w:t>4.58</w:t>
            </w:r>
          </w:p>
        </w:tc>
      </w:tr>
    </w:tbl>
    <w:p w14:paraId="2FAB28E0" w14:textId="77777777" w:rsidR="0083582D" w:rsidRDefault="0083582D" w:rsidP="0083582D"/>
    <w:p w14:paraId="544BE6DA" w14:textId="77777777" w:rsidR="0083582D" w:rsidRDefault="0083582D" w:rsidP="0083582D">
      <w:pPr>
        <w:pStyle w:val="TH"/>
      </w:pPr>
      <w:r>
        <w:rPr>
          <w:rFonts w:eastAsia="Malgun Gothic"/>
          <w:kern w:val="20"/>
        </w:rPr>
        <w:lastRenderedPageBreak/>
        <w:t xml:space="preserve">Table A.17.2.1.1.1-3: </w:t>
      </w:r>
      <w:r>
        <w:t>Cell specific test parameters TA validation for CG-SDT in FR2</w:t>
      </w:r>
    </w:p>
    <w:tbl>
      <w:tblPr>
        <w:tblW w:w="10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640"/>
        <w:gridCol w:w="1601"/>
        <w:gridCol w:w="994"/>
        <w:gridCol w:w="1092"/>
        <w:gridCol w:w="994"/>
        <w:gridCol w:w="994"/>
        <w:gridCol w:w="994"/>
        <w:gridCol w:w="994"/>
      </w:tblGrid>
      <w:tr w:rsidR="0083582D" w14:paraId="65E62FB7" w14:textId="77777777" w:rsidTr="0083582D">
        <w:trPr>
          <w:cantSplit/>
          <w:trHeight w:val="187"/>
          <w:jc w:val="center"/>
        </w:trPr>
        <w:tc>
          <w:tcPr>
            <w:tcW w:w="3254" w:type="dxa"/>
            <w:gridSpan w:val="2"/>
            <w:tcBorders>
              <w:top w:val="single" w:sz="4" w:space="0" w:color="auto"/>
              <w:left w:val="single" w:sz="4" w:space="0" w:color="auto"/>
              <w:bottom w:val="nil"/>
              <w:right w:val="single" w:sz="4" w:space="0" w:color="auto"/>
            </w:tcBorders>
            <w:hideMark/>
          </w:tcPr>
          <w:p w14:paraId="7EE40BFD" w14:textId="77777777" w:rsidR="0083582D" w:rsidRDefault="0083582D">
            <w:pPr>
              <w:pStyle w:val="TAH"/>
              <w:spacing w:line="256" w:lineRule="auto"/>
              <w:rPr>
                <w:lang w:val="en-US"/>
              </w:rPr>
            </w:pPr>
            <w:r>
              <w:rPr>
                <w:lang w:val="en-US"/>
              </w:rPr>
              <w:t>Parameter</w:t>
            </w:r>
          </w:p>
        </w:tc>
        <w:tc>
          <w:tcPr>
            <w:tcW w:w="1600" w:type="dxa"/>
            <w:vMerge w:val="restart"/>
            <w:tcBorders>
              <w:top w:val="single" w:sz="4" w:space="0" w:color="auto"/>
              <w:left w:val="single" w:sz="4" w:space="0" w:color="auto"/>
              <w:bottom w:val="single" w:sz="4" w:space="0" w:color="auto"/>
              <w:right w:val="single" w:sz="4" w:space="0" w:color="auto"/>
            </w:tcBorders>
            <w:hideMark/>
          </w:tcPr>
          <w:p w14:paraId="0DACDE1A" w14:textId="77777777" w:rsidR="0083582D" w:rsidRDefault="0083582D">
            <w:pPr>
              <w:pStyle w:val="TAH"/>
              <w:spacing w:line="256" w:lineRule="auto"/>
              <w:rPr>
                <w:lang w:val="en-US"/>
              </w:rPr>
            </w:pPr>
            <w:r>
              <w:rPr>
                <w:lang w:val="en-US"/>
              </w:rPr>
              <w:t>Unit</w:t>
            </w:r>
          </w:p>
        </w:tc>
        <w:tc>
          <w:tcPr>
            <w:tcW w:w="6062" w:type="dxa"/>
            <w:gridSpan w:val="6"/>
            <w:tcBorders>
              <w:top w:val="single" w:sz="4" w:space="0" w:color="auto"/>
              <w:left w:val="single" w:sz="4" w:space="0" w:color="auto"/>
              <w:bottom w:val="single" w:sz="4" w:space="0" w:color="auto"/>
              <w:right w:val="single" w:sz="4" w:space="0" w:color="auto"/>
            </w:tcBorders>
            <w:hideMark/>
          </w:tcPr>
          <w:p w14:paraId="3BD14238" w14:textId="77777777" w:rsidR="0083582D" w:rsidRDefault="0083582D">
            <w:pPr>
              <w:pStyle w:val="TAH"/>
              <w:spacing w:line="256" w:lineRule="auto"/>
              <w:rPr>
                <w:lang w:val="en-US"/>
              </w:rPr>
            </w:pPr>
            <w:r>
              <w:rPr>
                <w:lang w:val="en-US"/>
              </w:rPr>
              <w:t>SSB#0</w:t>
            </w:r>
          </w:p>
        </w:tc>
      </w:tr>
      <w:tr w:rsidR="0083582D" w14:paraId="07D2F693" w14:textId="77777777" w:rsidTr="0083582D">
        <w:trPr>
          <w:cantSplit/>
          <w:trHeight w:val="187"/>
          <w:jc w:val="center"/>
        </w:trPr>
        <w:tc>
          <w:tcPr>
            <w:tcW w:w="3254" w:type="dxa"/>
            <w:gridSpan w:val="2"/>
            <w:tcBorders>
              <w:top w:val="nil"/>
              <w:left w:val="single" w:sz="4" w:space="0" w:color="auto"/>
              <w:bottom w:val="single" w:sz="4" w:space="0" w:color="auto"/>
              <w:right w:val="single" w:sz="4" w:space="0" w:color="auto"/>
            </w:tcBorders>
          </w:tcPr>
          <w:p w14:paraId="4AC1635C" w14:textId="77777777" w:rsidR="0083582D" w:rsidRDefault="0083582D">
            <w:pPr>
              <w:pStyle w:val="TAH"/>
              <w:spacing w:line="256" w:lineRule="auto"/>
              <w:rPr>
                <w:lang w:val="en-US"/>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780D9F21" w14:textId="77777777" w:rsidR="0083582D" w:rsidRDefault="0083582D">
            <w:pPr>
              <w:spacing w:after="0" w:line="256" w:lineRule="auto"/>
              <w:rPr>
                <w:rFonts w:ascii="Arial" w:hAnsi="Arial"/>
                <w:b/>
                <w:sz w:val="18"/>
                <w:lang w:val="en-US"/>
              </w:rPr>
            </w:pPr>
          </w:p>
        </w:tc>
        <w:tc>
          <w:tcPr>
            <w:tcW w:w="994" w:type="dxa"/>
            <w:tcBorders>
              <w:top w:val="single" w:sz="4" w:space="0" w:color="auto"/>
              <w:left w:val="single" w:sz="4" w:space="0" w:color="auto"/>
              <w:bottom w:val="single" w:sz="4" w:space="0" w:color="auto"/>
              <w:right w:val="single" w:sz="4" w:space="0" w:color="auto"/>
            </w:tcBorders>
            <w:hideMark/>
          </w:tcPr>
          <w:p w14:paraId="3D9EA59B" w14:textId="77777777" w:rsidR="0083582D" w:rsidRDefault="0083582D">
            <w:pPr>
              <w:pStyle w:val="TAH"/>
              <w:spacing w:line="256" w:lineRule="auto"/>
              <w:rPr>
                <w:lang w:val="en-US"/>
              </w:rPr>
            </w:pPr>
            <w:r>
              <w:rPr>
                <w:lang w:val="en-US"/>
              </w:rPr>
              <w:t xml:space="preserve">T1 </w:t>
            </w:r>
          </w:p>
        </w:tc>
        <w:tc>
          <w:tcPr>
            <w:tcW w:w="1092" w:type="dxa"/>
            <w:tcBorders>
              <w:top w:val="single" w:sz="4" w:space="0" w:color="auto"/>
              <w:left w:val="single" w:sz="4" w:space="0" w:color="auto"/>
              <w:bottom w:val="single" w:sz="4" w:space="0" w:color="auto"/>
              <w:right w:val="single" w:sz="4" w:space="0" w:color="auto"/>
            </w:tcBorders>
            <w:hideMark/>
          </w:tcPr>
          <w:p w14:paraId="0A440573" w14:textId="77777777" w:rsidR="0083582D" w:rsidRDefault="0083582D">
            <w:pPr>
              <w:pStyle w:val="TAH"/>
              <w:spacing w:line="256" w:lineRule="auto"/>
              <w:rPr>
                <w:lang w:val="en-US"/>
              </w:rPr>
            </w:pPr>
            <w:r>
              <w:rPr>
                <w:lang w:val="en-US"/>
              </w:rPr>
              <w:t>T2</w:t>
            </w:r>
          </w:p>
        </w:tc>
        <w:tc>
          <w:tcPr>
            <w:tcW w:w="994" w:type="dxa"/>
            <w:tcBorders>
              <w:top w:val="single" w:sz="4" w:space="0" w:color="auto"/>
              <w:left w:val="single" w:sz="4" w:space="0" w:color="auto"/>
              <w:bottom w:val="single" w:sz="4" w:space="0" w:color="auto"/>
              <w:right w:val="single" w:sz="4" w:space="0" w:color="auto"/>
            </w:tcBorders>
            <w:hideMark/>
          </w:tcPr>
          <w:p w14:paraId="6E91D3F5" w14:textId="77777777" w:rsidR="0083582D" w:rsidRDefault="0083582D">
            <w:pPr>
              <w:pStyle w:val="TAH"/>
              <w:spacing w:line="256" w:lineRule="auto"/>
              <w:rPr>
                <w:lang w:val="en-US"/>
              </w:rPr>
            </w:pPr>
            <w:r>
              <w:rPr>
                <w:lang w:val="en-US"/>
              </w:rPr>
              <w:t>T3</w:t>
            </w:r>
          </w:p>
        </w:tc>
        <w:tc>
          <w:tcPr>
            <w:tcW w:w="994" w:type="dxa"/>
            <w:tcBorders>
              <w:top w:val="single" w:sz="4" w:space="0" w:color="auto"/>
              <w:left w:val="single" w:sz="4" w:space="0" w:color="auto"/>
              <w:bottom w:val="single" w:sz="4" w:space="0" w:color="auto"/>
              <w:right w:val="single" w:sz="4" w:space="0" w:color="auto"/>
            </w:tcBorders>
            <w:hideMark/>
          </w:tcPr>
          <w:p w14:paraId="6B7D4D45" w14:textId="77777777" w:rsidR="0083582D" w:rsidRDefault="0083582D">
            <w:pPr>
              <w:pStyle w:val="TAH"/>
              <w:spacing w:line="256" w:lineRule="auto"/>
              <w:rPr>
                <w:lang w:val="en-US"/>
              </w:rPr>
            </w:pPr>
            <w:r>
              <w:rPr>
                <w:lang w:val="en-US"/>
              </w:rPr>
              <w:t>T4</w:t>
            </w:r>
          </w:p>
        </w:tc>
        <w:tc>
          <w:tcPr>
            <w:tcW w:w="994" w:type="dxa"/>
            <w:tcBorders>
              <w:top w:val="single" w:sz="4" w:space="0" w:color="auto"/>
              <w:left w:val="single" w:sz="4" w:space="0" w:color="auto"/>
              <w:bottom w:val="single" w:sz="4" w:space="0" w:color="auto"/>
              <w:right w:val="single" w:sz="4" w:space="0" w:color="auto"/>
            </w:tcBorders>
            <w:hideMark/>
          </w:tcPr>
          <w:p w14:paraId="410A463B" w14:textId="77777777" w:rsidR="0083582D" w:rsidRDefault="0083582D">
            <w:pPr>
              <w:pStyle w:val="TAH"/>
              <w:spacing w:line="256" w:lineRule="auto"/>
              <w:rPr>
                <w:lang w:val="en-US"/>
              </w:rPr>
            </w:pPr>
            <w:r>
              <w:rPr>
                <w:lang w:val="en-US"/>
              </w:rPr>
              <w:t>T5</w:t>
            </w:r>
          </w:p>
        </w:tc>
        <w:tc>
          <w:tcPr>
            <w:tcW w:w="994" w:type="dxa"/>
            <w:tcBorders>
              <w:top w:val="single" w:sz="4" w:space="0" w:color="auto"/>
              <w:left w:val="single" w:sz="4" w:space="0" w:color="auto"/>
              <w:bottom w:val="single" w:sz="4" w:space="0" w:color="auto"/>
              <w:right w:val="single" w:sz="4" w:space="0" w:color="auto"/>
            </w:tcBorders>
            <w:hideMark/>
          </w:tcPr>
          <w:p w14:paraId="42350A25" w14:textId="77777777" w:rsidR="0083582D" w:rsidRDefault="0083582D">
            <w:pPr>
              <w:pStyle w:val="TAH"/>
              <w:spacing w:line="256" w:lineRule="auto"/>
              <w:rPr>
                <w:lang w:val="en-US"/>
              </w:rPr>
            </w:pPr>
            <w:r>
              <w:rPr>
                <w:lang w:val="en-US"/>
              </w:rPr>
              <w:t>T6</w:t>
            </w:r>
          </w:p>
        </w:tc>
      </w:tr>
      <w:tr w:rsidR="0083582D" w14:paraId="726F9D31" w14:textId="77777777" w:rsidTr="0083582D">
        <w:trPr>
          <w:cantSplit/>
          <w:trHeight w:val="318"/>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34A23AB" w14:textId="77777777" w:rsidR="0083582D" w:rsidRDefault="0083582D">
            <w:pPr>
              <w:pStyle w:val="TAL"/>
              <w:spacing w:line="256" w:lineRule="auto"/>
              <w:rPr>
                <w:lang w:val="en-US" w:eastAsia="ja-JP"/>
              </w:rPr>
            </w:pPr>
            <w:proofErr w:type="spellStart"/>
            <w:r>
              <w:rPr>
                <w:lang w:val="en-US"/>
              </w:rPr>
              <w:t>AoA</w:t>
            </w:r>
            <w:proofErr w:type="spellEnd"/>
            <w:r>
              <w:rPr>
                <w:lang w:val="en-US"/>
              </w:rPr>
              <w:t xml:space="preserve"> setup</w:t>
            </w:r>
          </w:p>
        </w:tc>
        <w:tc>
          <w:tcPr>
            <w:tcW w:w="1600" w:type="dxa"/>
            <w:tcBorders>
              <w:top w:val="single" w:sz="4" w:space="0" w:color="auto"/>
              <w:left w:val="single" w:sz="4" w:space="0" w:color="auto"/>
              <w:bottom w:val="single" w:sz="4" w:space="0" w:color="auto"/>
              <w:right w:val="single" w:sz="4" w:space="0" w:color="auto"/>
            </w:tcBorders>
          </w:tcPr>
          <w:p w14:paraId="0E472ECA" w14:textId="77777777" w:rsidR="0083582D" w:rsidRDefault="0083582D">
            <w:pPr>
              <w:pStyle w:val="TAC"/>
              <w:spacing w:line="256" w:lineRule="auto"/>
              <w:rPr>
                <w:lang w:val="en-US" w:eastAsia="zh-CN"/>
              </w:rPr>
            </w:pPr>
          </w:p>
        </w:tc>
        <w:tc>
          <w:tcPr>
            <w:tcW w:w="6062" w:type="dxa"/>
            <w:gridSpan w:val="6"/>
            <w:tcBorders>
              <w:top w:val="single" w:sz="4" w:space="0" w:color="auto"/>
              <w:left w:val="single" w:sz="4" w:space="0" w:color="auto"/>
              <w:bottom w:val="single" w:sz="4" w:space="0" w:color="auto"/>
              <w:right w:val="single" w:sz="4" w:space="0" w:color="auto"/>
            </w:tcBorders>
            <w:hideMark/>
          </w:tcPr>
          <w:p w14:paraId="5BDAC2CA" w14:textId="77777777" w:rsidR="0083582D" w:rsidRDefault="0083582D">
            <w:pPr>
              <w:pStyle w:val="TAC"/>
              <w:spacing w:line="256" w:lineRule="auto"/>
              <w:rPr>
                <w:lang w:val="en-US"/>
              </w:rPr>
            </w:pPr>
            <w:r>
              <w:rPr>
                <w:lang w:val="en-US"/>
              </w:rPr>
              <w:t>Setup 1 defined in A.3.15</w:t>
            </w:r>
          </w:p>
        </w:tc>
      </w:tr>
      <w:tr w:rsidR="0083582D" w14:paraId="5D4955AE" w14:textId="77777777" w:rsidTr="0083582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EEE4A86" w14:textId="77777777" w:rsidR="0083582D" w:rsidRDefault="0083582D">
            <w:pPr>
              <w:pStyle w:val="TAL"/>
              <w:spacing w:line="256" w:lineRule="auto"/>
              <w:rPr>
                <w:lang w:val="en-US"/>
              </w:rPr>
            </w:pPr>
            <w:r>
              <w:rPr>
                <w:rFonts w:cs="Arial"/>
                <w:szCs w:val="16"/>
                <w:lang w:val="en-US" w:eastAsia="ja-JP"/>
              </w:rPr>
              <w:t xml:space="preserve">Assumption for UE beams </w:t>
            </w:r>
            <w:r>
              <w:rPr>
                <w:rFonts w:cs="Arial"/>
                <w:szCs w:val="16"/>
                <w:vertAlign w:val="superscript"/>
                <w:lang w:val="en-US" w:eastAsia="ja-JP"/>
              </w:rPr>
              <w:t>Note 4</w:t>
            </w:r>
          </w:p>
        </w:tc>
        <w:tc>
          <w:tcPr>
            <w:tcW w:w="1600" w:type="dxa"/>
            <w:tcBorders>
              <w:top w:val="single" w:sz="4" w:space="0" w:color="auto"/>
              <w:left w:val="single" w:sz="4" w:space="0" w:color="auto"/>
              <w:bottom w:val="single" w:sz="4" w:space="0" w:color="auto"/>
              <w:right w:val="single" w:sz="4" w:space="0" w:color="auto"/>
            </w:tcBorders>
          </w:tcPr>
          <w:p w14:paraId="56ADDBE8" w14:textId="77777777" w:rsidR="0083582D" w:rsidRDefault="0083582D">
            <w:pPr>
              <w:pStyle w:val="TAC"/>
              <w:spacing w:line="256" w:lineRule="auto"/>
              <w:rPr>
                <w:lang w:val="en-US"/>
              </w:rPr>
            </w:pPr>
          </w:p>
        </w:tc>
        <w:tc>
          <w:tcPr>
            <w:tcW w:w="6062" w:type="dxa"/>
            <w:gridSpan w:val="6"/>
            <w:tcBorders>
              <w:top w:val="single" w:sz="4" w:space="0" w:color="auto"/>
              <w:left w:val="single" w:sz="4" w:space="0" w:color="auto"/>
              <w:bottom w:val="single" w:sz="4" w:space="0" w:color="auto"/>
              <w:right w:val="single" w:sz="4" w:space="0" w:color="auto"/>
            </w:tcBorders>
            <w:hideMark/>
          </w:tcPr>
          <w:p w14:paraId="66DA3C54" w14:textId="77777777" w:rsidR="0083582D" w:rsidRDefault="0083582D">
            <w:pPr>
              <w:pStyle w:val="TAC"/>
              <w:spacing w:line="256" w:lineRule="auto"/>
              <w:rPr>
                <w:lang w:val="en-US"/>
              </w:rPr>
            </w:pPr>
            <w:r>
              <w:rPr>
                <w:lang w:val="en-US"/>
              </w:rPr>
              <w:t>Rough</w:t>
            </w:r>
          </w:p>
        </w:tc>
      </w:tr>
      <w:tr w:rsidR="0083582D" w14:paraId="41A38CB6" w14:textId="77777777" w:rsidTr="0083582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6168D504" w14:textId="77777777" w:rsidR="0083582D" w:rsidRDefault="0083582D">
            <w:pPr>
              <w:pStyle w:val="TAL"/>
              <w:spacing w:line="256" w:lineRule="auto"/>
              <w:rPr>
                <w:lang w:val="en-US"/>
              </w:rPr>
            </w:pPr>
            <w:r>
              <w:rPr>
                <w:lang w:val="en-US" w:eastAsia="ja-JP"/>
              </w:rPr>
              <w:t>EPRE ratio of PDCCH DMRS to SSS</w:t>
            </w:r>
          </w:p>
        </w:tc>
        <w:tc>
          <w:tcPr>
            <w:tcW w:w="1600" w:type="dxa"/>
            <w:tcBorders>
              <w:top w:val="single" w:sz="4" w:space="0" w:color="auto"/>
              <w:left w:val="single" w:sz="4" w:space="0" w:color="auto"/>
              <w:bottom w:val="single" w:sz="4" w:space="0" w:color="auto"/>
              <w:right w:val="single" w:sz="4" w:space="0" w:color="auto"/>
            </w:tcBorders>
            <w:hideMark/>
          </w:tcPr>
          <w:p w14:paraId="0DC0EE5F" w14:textId="77777777" w:rsidR="0083582D" w:rsidRDefault="0083582D">
            <w:pPr>
              <w:pStyle w:val="TAC"/>
              <w:spacing w:line="256" w:lineRule="auto"/>
              <w:rPr>
                <w:lang w:val="en-US"/>
              </w:rPr>
            </w:pPr>
            <w:r>
              <w:rPr>
                <w:lang w:val="en-US"/>
              </w:rPr>
              <w:t>dB</w:t>
            </w:r>
          </w:p>
        </w:tc>
        <w:tc>
          <w:tcPr>
            <w:tcW w:w="6062" w:type="dxa"/>
            <w:gridSpan w:val="6"/>
            <w:tcBorders>
              <w:top w:val="single" w:sz="4" w:space="0" w:color="auto"/>
              <w:left w:val="single" w:sz="4" w:space="0" w:color="auto"/>
              <w:bottom w:val="single" w:sz="4" w:space="0" w:color="auto"/>
              <w:right w:val="single" w:sz="4" w:space="0" w:color="auto"/>
            </w:tcBorders>
            <w:hideMark/>
          </w:tcPr>
          <w:p w14:paraId="3D8565EA" w14:textId="77777777" w:rsidR="0083582D" w:rsidRDefault="0083582D">
            <w:pPr>
              <w:pStyle w:val="TAC"/>
              <w:spacing w:line="256" w:lineRule="auto"/>
              <w:rPr>
                <w:lang w:val="en-US"/>
              </w:rPr>
            </w:pPr>
            <w:r>
              <w:rPr>
                <w:lang w:val="en-US"/>
              </w:rPr>
              <w:t>4</w:t>
            </w:r>
          </w:p>
        </w:tc>
      </w:tr>
      <w:tr w:rsidR="0083582D" w14:paraId="0F50E953" w14:textId="77777777" w:rsidTr="0083582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A59FFA1" w14:textId="77777777" w:rsidR="0083582D" w:rsidRDefault="0083582D">
            <w:pPr>
              <w:pStyle w:val="TAL"/>
              <w:spacing w:line="256" w:lineRule="auto"/>
              <w:rPr>
                <w:lang w:val="en-US"/>
              </w:rPr>
            </w:pPr>
            <w:r>
              <w:rPr>
                <w:lang w:val="en-US" w:eastAsia="ja-JP"/>
              </w:rPr>
              <w:t>EPRE ratio of PDCCH to PDCCH DMRS</w:t>
            </w:r>
          </w:p>
        </w:tc>
        <w:tc>
          <w:tcPr>
            <w:tcW w:w="1600" w:type="dxa"/>
            <w:tcBorders>
              <w:top w:val="single" w:sz="4" w:space="0" w:color="auto"/>
              <w:left w:val="single" w:sz="4" w:space="0" w:color="auto"/>
              <w:bottom w:val="single" w:sz="4" w:space="0" w:color="auto"/>
              <w:right w:val="single" w:sz="4" w:space="0" w:color="auto"/>
            </w:tcBorders>
            <w:hideMark/>
          </w:tcPr>
          <w:p w14:paraId="29B09157" w14:textId="77777777" w:rsidR="0083582D" w:rsidRDefault="0083582D">
            <w:pPr>
              <w:pStyle w:val="TAC"/>
              <w:spacing w:line="256" w:lineRule="auto"/>
              <w:rPr>
                <w:lang w:val="en-US"/>
              </w:rPr>
            </w:pPr>
            <w:r>
              <w:rPr>
                <w:lang w:val="en-US"/>
              </w:rPr>
              <w:t>dB</w:t>
            </w:r>
          </w:p>
        </w:tc>
        <w:tc>
          <w:tcPr>
            <w:tcW w:w="6062" w:type="dxa"/>
            <w:gridSpan w:val="6"/>
            <w:tcBorders>
              <w:top w:val="single" w:sz="4" w:space="0" w:color="auto"/>
              <w:left w:val="single" w:sz="4" w:space="0" w:color="auto"/>
              <w:bottom w:val="single" w:sz="4" w:space="0" w:color="auto"/>
              <w:right w:val="single" w:sz="4" w:space="0" w:color="auto"/>
            </w:tcBorders>
            <w:hideMark/>
          </w:tcPr>
          <w:p w14:paraId="75C485E0" w14:textId="77777777" w:rsidR="0083582D" w:rsidRDefault="0083582D">
            <w:pPr>
              <w:pStyle w:val="TAC"/>
              <w:spacing w:line="256" w:lineRule="auto"/>
              <w:rPr>
                <w:lang w:val="en-US"/>
              </w:rPr>
            </w:pPr>
            <w:r>
              <w:rPr>
                <w:lang w:val="en-US"/>
              </w:rPr>
              <w:t>0</w:t>
            </w:r>
          </w:p>
        </w:tc>
      </w:tr>
      <w:tr w:rsidR="0083582D" w14:paraId="00DEDCF1" w14:textId="77777777" w:rsidTr="0083582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E13CDE0" w14:textId="77777777" w:rsidR="0083582D" w:rsidRDefault="0083582D">
            <w:pPr>
              <w:pStyle w:val="TAL"/>
              <w:spacing w:line="256" w:lineRule="auto"/>
              <w:rPr>
                <w:lang w:val="en-US"/>
              </w:rPr>
            </w:pPr>
            <w:r>
              <w:rPr>
                <w:lang w:val="en-US" w:eastAsia="ja-JP"/>
              </w:rPr>
              <w:t>EPRE ratio of PBCH DMRS to SSS</w:t>
            </w:r>
          </w:p>
        </w:tc>
        <w:tc>
          <w:tcPr>
            <w:tcW w:w="1600" w:type="dxa"/>
            <w:tcBorders>
              <w:top w:val="single" w:sz="4" w:space="0" w:color="auto"/>
              <w:left w:val="single" w:sz="4" w:space="0" w:color="auto"/>
              <w:bottom w:val="single" w:sz="4" w:space="0" w:color="auto"/>
              <w:right w:val="single" w:sz="4" w:space="0" w:color="auto"/>
            </w:tcBorders>
            <w:hideMark/>
          </w:tcPr>
          <w:p w14:paraId="48CDD11B" w14:textId="77777777" w:rsidR="0083582D" w:rsidRDefault="0083582D">
            <w:pPr>
              <w:pStyle w:val="TAC"/>
              <w:spacing w:line="256" w:lineRule="auto"/>
              <w:rPr>
                <w:lang w:val="en-US"/>
              </w:rPr>
            </w:pPr>
            <w:r>
              <w:rPr>
                <w:lang w:val="en-US"/>
              </w:rPr>
              <w:t>dB</w:t>
            </w:r>
          </w:p>
        </w:tc>
        <w:tc>
          <w:tcPr>
            <w:tcW w:w="6062" w:type="dxa"/>
            <w:gridSpan w:val="6"/>
            <w:vMerge w:val="restart"/>
            <w:tcBorders>
              <w:top w:val="nil"/>
              <w:left w:val="single" w:sz="4" w:space="0" w:color="auto"/>
              <w:bottom w:val="single" w:sz="4" w:space="0" w:color="auto"/>
              <w:right w:val="single" w:sz="4" w:space="0" w:color="auto"/>
            </w:tcBorders>
            <w:hideMark/>
          </w:tcPr>
          <w:p w14:paraId="1ADBE4A2" w14:textId="77777777" w:rsidR="0083582D" w:rsidRDefault="0083582D">
            <w:pPr>
              <w:pStyle w:val="TAC"/>
              <w:spacing w:line="256" w:lineRule="auto"/>
              <w:rPr>
                <w:lang w:val="en-US"/>
              </w:rPr>
            </w:pPr>
            <w:r>
              <w:rPr>
                <w:lang w:val="en-US"/>
              </w:rPr>
              <w:t>0</w:t>
            </w:r>
          </w:p>
        </w:tc>
      </w:tr>
      <w:tr w:rsidR="0083582D" w14:paraId="5DFBBF60" w14:textId="77777777" w:rsidTr="0083582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00CEC4F9" w14:textId="77777777" w:rsidR="0083582D" w:rsidRDefault="0083582D">
            <w:pPr>
              <w:pStyle w:val="TAL"/>
              <w:spacing w:line="256" w:lineRule="auto"/>
              <w:rPr>
                <w:lang w:val="en-US"/>
              </w:rPr>
            </w:pPr>
            <w:r>
              <w:rPr>
                <w:lang w:val="en-US" w:eastAsia="ja-JP"/>
              </w:rPr>
              <w:t>EPRE ratio of PBCH to PBCH DMRS</w:t>
            </w:r>
          </w:p>
        </w:tc>
        <w:tc>
          <w:tcPr>
            <w:tcW w:w="1600" w:type="dxa"/>
            <w:tcBorders>
              <w:top w:val="single" w:sz="4" w:space="0" w:color="auto"/>
              <w:left w:val="single" w:sz="4" w:space="0" w:color="auto"/>
              <w:bottom w:val="single" w:sz="4" w:space="0" w:color="auto"/>
              <w:right w:val="single" w:sz="4" w:space="0" w:color="auto"/>
            </w:tcBorders>
            <w:hideMark/>
          </w:tcPr>
          <w:p w14:paraId="17673983" w14:textId="77777777" w:rsidR="0083582D" w:rsidRDefault="0083582D">
            <w:pPr>
              <w:pStyle w:val="TAC"/>
              <w:spacing w:line="256" w:lineRule="auto"/>
              <w:rPr>
                <w:lang w:val="en-US"/>
              </w:rPr>
            </w:pPr>
            <w:r>
              <w:rPr>
                <w:lang w:val="en-US"/>
              </w:rPr>
              <w:t>dB</w:t>
            </w:r>
          </w:p>
        </w:tc>
        <w:tc>
          <w:tcPr>
            <w:tcW w:w="11130" w:type="dxa"/>
            <w:gridSpan w:val="6"/>
            <w:vMerge/>
            <w:tcBorders>
              <w:top w:val="single" w:sz="4" w:space="0" w:color="auto"/>
              <w:left w:val="single" w:sz="4" w:space="0" w:color="auto"/>
              <w:bottom w:val="single" w:sz="4" w:space="0" w:color="auto"/>
              <w:right w:val="single" w:sz="4" w:space="0" w:color="auto"/>
            </w:tcBorders>
            <w:vAlign w:val="center"/>
            <w:hideMark/>
          </w:tcPr>
          <w:p w14:paraId="6E160647" w14:textId="77777777" w:rsidR="0083582D" w:rsidRDefault="0083582D">
            <w:pPr>
              <w:spacing w:after="0" w:line="256" w:lineRule="auto"/>
              <w:rPr>
                <w:rFonts w:ascii="Arial" w:hAnsi="Arial"/>
                <w:sz w:val="18"/>
                <w:lang w:val="en-US"/>
              </w:rPr>
            </w:pPr>
          </w:p>
        </w:tc>
      </w:tr>
      <w:tr w:rsidR="0083582D" w14:paraId="2999C1FE" w14:textId="77777777" w:rsidTr="0083582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DE9A590" w14:textId="77777777" w:rsidR="0083582D" w:rsidRDefault="0083582D">
            <w:pPr>
              <w:pStyle w:val="TAL"/>
              <w:spacing w:line="256" w:lineRule="auto"/>
              <w:rPr>
                <w:lang w:val="en-US"/>
              </w:rPr>
            </w:pPr>
            <w:r>
              <w:rPr>
                <w:lang w:val="en-US" w:eastAsia="ja-JP"/>
              </w:rPr>
              <w:t>EPRE ratio of PSS to SSS</w:t>
            </w:r>
          </w:p>
        </w:tc>
        <w:tc>
          <w:tcPr>
            <w:tcW w:w="1600" w:type="dxa"/>
            <w:tcBorders>
              <w:top w:val="single" w:sz="4" w:space="0" w:color="auto"/>
              <w:left w:val="single" w:sz="4" w:space="0" w:color="auto"/>
              <w:bottom w:val="single" w:sz="4" w:space="0" w:color="auto"/>
              <w:right w:val="single" w:sz="4" w:space="0" w:color="auto"/>
            </w:tcBorders>
            <w:hideMark/>
          </w:tcPr>
          <w:p w14:paraId="27813711" w14:textId="77777777" w:rsidR="0083582D" w:rsidRDefault="0083582D">
            <w:pPr>
              <w:pStyle w:val="TAC"/>
              <w:spacing w:line="256" w:lineRule="auto"/>
              <w:rPr>
                <w:lang w:val="en-US"/>
              </w:rPr>
            </w:pPr>
            <w:r>
              <w:rPr>
                <w:lang w:val="en-US"/>
              </w:rPr>
              <w:t>dB</w:t>
            </w:r>
          </w:p>
        </w:tc>
        <w:tc>
          <w:tcPr>
            <w:tcW w:w="11130" w:type="dxa"/>
            <w:gridSpan w:val="6"/>
            <w:vMerge/>
            <w:tcBorders>
              <w:top w:val="single" w:sz="4" w:space="0" w:color="auto"/>
              <w:left w:val="single" w:sz="4" w:space="0" w:color="auto"/>
              <w:bottom w:val="single" w:sz="4" w:space="0" w:color="auto"/>
              <w:right w:val="single" w:sz="4" w:space="0" w:color="auto"/>
            </w:tcBorders>
            <w:vAlign w:val="center"/>
            <w:hideMark/>
          </w:tcPr>
          <w:p w14:paraId="232A5208" w14:textId="77777777" w:rsidR="0083582D" w:rsidRDefault="0083582D">
            <w:pPr>
              <w:spacing w:after="0" w:line="256" w:lineRule="auto"/>
              <w:rPr>
                <w:rFonts w:ascii="Arial" w:hAnsi="Arial"/>
                <w:sz w:val="18"/>
                <w:lang w:val="en-US"/>
              </w:rPr>
            </w:pPr>
          </w:p>
        </w:tc>
      </w:tr>
      <w:tr w:rsidR="0083582D" w14:paraId="6FAA706B" w14:textId="77777777" w:rsidTr="0083582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0AB3F2E3" w14:textId="77777777" w:rsidR="0083582D" w:rsidRDefault="0083582D">
            <w:pPr>
              <w:pStyle w:val="TAL"/>
              <w:spacing w:line="256" w:lineRule="auto"/>
              <w:rPr>
                <w:lang w:val="en-US"/>
              </w:rPr>
            </w:pPr>
            <w:r>
              <w:rPr>
                <w:lang w:val="en-US" w:eastAsia="ja-JP"/>
              </w:rPr>
              <w:t xml:space="preserve">EPRE ratio of PDSCH DMRS to SSS </w:t>
            </w:r>
          </w:p>
        </w:tc>
        <w:tc>
          <w:tcPr>
            <w:tcW w:w="1600" w:type="dxa"/>
            <w:tcBorders>
              <w:top w:val="single" w:sz="4" w:space="0" w:color="auto"/>
              <w:left w:val="single" w:sz="4" w:space="0" w:color="auto"/>
              <w:bottom w:val="single" w:sz="4" w:space="0" w:color="auto"/>
              <w:right w:val="single" w:sz="4" w:space="0" w:color="auto"/>
            </w:tcBorders>
            <w:hideMark/>
          </w:tcPr>
          <w:p w14:paraId="34799820" w14:textId="77777777" w:rsidR="0083582D" w:rsidRDefault="0083582D">
            <w:pPr>
              <w:pStyle w:val="TAC"/>
              <w:spacing w:line="256" w:lineRule="auto"/>
              <w:rPr>
                <w:lang w:val="en-US"/>
              </w:rPr>
            </w:pPr>
            <w:r>
              <w:rPr>
                <w:lang w:val="en-US"/>
              </w:rPr>
              <w:t>dB</w:t>
            </w:r>
          </w:p>
        </w:tc>
        <w:tc>
          <w:tcPr>
            <w:tcW w:w="11130" w:type="dxa"/>
            <w:gridSpan w:val="6"/>
            <w:vMerge/>
            <w:tcBorders>
              <w:top w:val="single" w:sz="4" w:space="0" w:color="auto"/>
              <w:left w:val="single" w:sz="4" w:space="0" w:color="auto"/>
              <w:bottom w:val="single" w:sz="4" w:space="0" w:color="auto"/>
              <w:right w:val="single" w:sz="4" w:space="0" w:color="auto"/>
            </w:tcBorders>
            <w:vAlign w:val="center"/>
            <w:hideMark/>
          </w:tcPr>
          <w:p w14:paraId="37CDDD2A" w14:textId="77777777" w:rsidR="0083582D" w:rsidRDefault="0083582D">
            <w:pPr>
              <w:spacing w:after="0" w:line="256" w:lineRule="auto"/>
              <w:rPr>
                <w:rFonts w:ascii="Arial" w:hAnsi="Arial"/>
                <w:sz w:val="18"/>
                <w:lang w:val="en-US"/>
              </w:rPr>
            </w:pPr>
          </w:p>
        </w:tc>
      </w:tr>
      <w:tr w:rsidR="0083582D" w14:paraId="40279E4F" w14:textId="77777777" w:rsidTr="0083582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8A7A2BE" w14:textId="77777777" w:rsidR="0083582D" w:rsidRDefault="0083582D">
            <w:pPr>
              <w:pStyle w:val="TAL"/>
              <w:spacing w:line="256" w:lineRule="auto"/>
              <w:rPr>
                <w:lang w:val="en-US"/>
              </w:rPr>
            </w:pPr>
            <w:r>
              <w:rPr>
                <w:lang w:val="en-US" w:eastAsia="ja-JP"/>
              </w:rPr>
              <w:t>EPRE ratio of PDSCH to PDSCH DMRS</w:t>
            </w:r>
          </w:p>
        </w:tc>
        <w:tc>
          <w:tcPr>
            <w:tcW w:w="1600" w:type="dxa"/>
            <w:tcBorders>
              <w:top w:val="single" w:sz="4" w:space="0" w:color="auto"/>
              <w:left w:val="single" w:sz="4" w:space="0" w:color="auto"/>
              <w:bottom w:val="single" w:sz="4" w:space="0" w:color="auto"/>
              <w:right w:val="single" w:sz="4" w:space="0" w:color="auto"/>
            </w:tcBorders>
            <w:hideMark/>
          </w:tcPr>
          <w:p w14:paraId="521B4630" w14:textId="77777777" w:rsidR="0083582D" w:rsidRDefault="0083582D">
            <w:pPr>
              <w:pStyle w:val="TAC"/>
              <w:spacing w:line="256" w:lineRule="auto"/>
              <w:rPr>
                <w:lang w:val="en-US"/>
              </w:rPr>
            </w:pPr>
            <w:r>
              <w:rPr>
                <w:lang w:val="en-US"/>
              </w:rPr>
              <w:t>dB</w:t>
            </w:r>
          </w:p>
        </w:tc>
        <w:tc>
          <w:tcPr>
            <w:tcW w:w="11130" w:type="dxa"/>
            <w:gridSpan w:val="6"/>
            <w:vMerge/>
            <w:tcBorders>
              <w:top w:val="single" w:sz="4" w:space="0" w:color="auto"/>
              <w:left w:val="single" w:sz="4" w:space="0" w:color="auto"/>
              <w:bottom w:val="single" w:sz="4" w:space="0" w:color="auto"/>
              <w:right w:val="single" w:sz="4" w:space="0" w:color="auto"/>
            </w:tcBorders>
            <w:vAlign w:val="center"/>
            <w:hideMark/>
          </w:tcPr>
          <w:p w14:paraId="7B608051" w14:textId="77777777" w:rsidR="0083582D" w:rsidRDefault="0083582D">
            <w:pPr>
              <w:spacing w:after="0" w:line="256" w:lineRule="auto"/>
              <w:rPr>
                <w:rFonts w:ascii="Arial" w:hAnsi="Arial"/>
                <w:sz w:val="18"/>
                <w:lang w:val="en-US"/>
              </w:rPr>
            </w:pPr>
          </w:p>
        </w:tc>
      </w:tr>
      <w:tr w:rsidR="0083582D" w14:paraId="798AF0F0" w14:textId="77777777" w:rsidTr="0083582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AF11258" w14:textId="77777777" w:rsidR="0083582D" w:rsidRDefault="0083582D">
            <w:pPr>
              <w:pStyle w:val="TAL"/>
              <w:spacing w:line="256" w:lineRule="auto"/>
              <w:rPr>
                <w:lang w:val="en-US"/>
              </w:rPr>
            </w:pPr>
            <w:r>
              <w:rPr>
                <w:lang w:val="en-US" w:eastAsia="ja-JP"/>
              </w:rPr>
              <w:t>EPRE ratio of OCNG DMRS to SSS</w:t>
            </w:r>
          </w:p>
        </w:tc>
        <w:tc>
          <w:tcPr>
            <w:tcW w:w="1600" w:type="dxa"/>
            <w:tcBorders>
              <w:top w:val="single" w:sz="4" w:space="0" w:color="auto"/>
              <w:left w:val="single" w:sz="4" w:space="0" w:color="auto"/>
              <w:bottom w:val="single" w:sz="4" w:space="0" w:color="auto"/>
              <w:right w:val="single" w:sz="4" w:space="0" w:color="auto"/>
            </w:tcBorders>
            <w:hideMark/>
          </w:tcPr>
          <w:p w14:paraId="1D59850D" w14:textId="77777777" w:rsidR="0083582D" w:rsidRDefault="0083582D">
            <w:pPr>
              <w:pStyle w:val="TAC"/>
              <w:spacing w:line="256" w:lineRule="auto"/>
              <w:rPr>
                <w:lang w:val="en-US"/>
              </w:rPr>
            </w:pPr>
            <w:r>
              <w:rPr>
                <w:lang w:val="en-US"/>
              </w:rPr>
              <w:t>dB</w:t>
            </w:r>
          </w:p>
        </w:tc>
        <w:tc>
          <w:tcPr>
            <w:tcW w:w="11130" w:type="dxa"/>
            <w:gridSpan w:val="6"/>
            <w:vMerge/>
            <w:tcBorders>
              <w:top w:val="single" w:sz="4" w:space="0" w:color="auto"/>
              <w:left w:val="single" w:sz="4" w:space="0" w:color="auto"/>
              <w:bottom w:val="single" w:sz="4" w:space="0" w:color="auto"/>
              <w:right w:val="single" w:sz="4" w:space="0" w:color="auto"/>
            </w:tcBorders>
            <w:vAlign w:val="center"/>
            <w:hideMark/>
          </w:tcPr>
          <w:p w14:paraId="0E51F75A" w14:textId="77777777" w:rsidR="0083582D" w:rsidRDefault="0083582D">
            <w:pPr>
              <w:spacing w:after="0" w:line="256" w:lineRule="auto"/>
              <w:rPr>
                <w:rFonts w:ascii="Arial" w:hAnsi="Arial"/>
                <w:sz w:val="18"/>
                <w:lang w:val="en-US"/>
              </w:rPr>
            </w:pPr>
          </w:p>
        </w:tc>
      </w:tr>
      <w:tr w:rsidR="0083582D" w14:paraId="478432EC" w14:textId="77777777" w:rsidTr="0083582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624A1EB2" w14:textId="77777777" w:rsidR="0083582D" w:rsidRDefault="0083582D">
            <w:pPr>
              <w:pStyle w:val="TAL"/>
              <w:spacing w:line="256" w:lineRule="auto"/>
              <w:rPr>
                <w:lang w:val="en-US"/>
              </w:rPr>
            </w:pPr>
            <w:r>
              <w:rPr>
                <w:lang w:val="en-US" w:eastAsia="ja-JP"/>
              </w:rPr>
              <w:t>EPRE ratio of OCNG to OCNG DMRS</w:t>
            </w:r>
          </w:p>
        </w:tc>
        <w:tc>
          <w:tcPr>
            <w:tcW w:w="1600" w:type="dxa"/>
            <w:tcBorders>
              <w:top w:val="single" w:sz="4" w:space="0" w:color="auto"/>
              <w:left w:val="single" w:sz="4" w:space="0" w:color="auto"/>
              <w:bottom w:val="single" w:sz="4" w:space="0" w:color="auto"/>
              <w:right w:val="single" w:sz="4" w:space="0" w:color="auto"/>
            </w:tcBorders>
            <w:hideMark/>
          </w:tcPr>
          <w:p w14:paraId="50888813" w14:textId="77777777" w:rsidR="0083582D" w:rsidRDefault="0083582D">
            <w:pPr>
              <w:pStyle w:val="TAC"/>
              <w:spacing w:line="256" w:lineRule="auto"/>
              <w:rPr>
                <w:lang w:val="en-US"/>
              </w:rPr>
            </w:pPr>
            <w:r>
              <w:rPr>
                <w:lang w:val="en-US"/>
              </w:rPr>
              <w:t>dB</w:t>
            </w:r>
          </w:p>
        </w:tc>
        <w:tc>
          <w:tcPr>
            <w:tcW w:w="11130" w:type="dxa"/>
            <w:gridSpan w:val="6"/>
            <w:vMerge/>
            <w:tcBorders>
              <w:top w:val="single" w:sz="4" w:space="0" w:color="auto"/>
              <w:left w:val="single" w:sz="4" w:space="0" w:color="auto"/>
              <w:bottom w:val="single" w:sz="4" w:space="0" w:color="auto"/>
              <w:right w:val="single" w:sz="4" w:space="0" w:color="auto"/>
            </w:tcBorders>
            <w:vAlign w:val="center"/>
            <w:hideMark/>
          </w:tcPr>
          <w:p w14:paraId="20D932F2" w14:textId="77777777" w:rsidR="0083582D" w:rsidRDefault="0083582D">
            <w:pPr>
              <w:spacing w:after="0" w:line="256" w:lineRule="auto"/>
              <w:rPr>
                <w:rFonts w:ascii="Arial" w:hAnsi="Arial"/>
                <w:sz w:val="18"/>
                <w:lang w:val="en-US"/>
              </w:rPr>
            </w:pPr>
          </w:p>
        </w:tc>
      </w:tr>
      <w:tr w:rsidR="0083582D" w14:paraId="5EA576B0" w14:textId="77777777" w:rsidTr="0083582D">
        <w:trPr>
          <w:cantSplit/>
          <w:trHeight w:val="187"/>
          <w:jc w:val="center"/>
        </w:trPr>
        <w:tc>
          <w:tcPr>
            <w:tcW w:w="1615" w:type="dxa"/>
            <w:tcBorders>
              <w:top w:val="single" w:sz="4" w:space="0" w:color="auto"/>
              <w:left w:val="single" w:sz="4" w:space="0" w:color="auto"/>
              <w:bottom w:val="nil"/>
              <w:right w:val="single" w:sz="4" w:space="0" w:color="auto"/>
            </w:tcBorders>
            <w:hideMark/>
          </w:tcPr>
          <w:p w14:paraId="35A26CBD" w14:textId="77777777" w:rsidR="0083582D" w:rsidRDefault="0083582D">
            <w:pPr>
              <w:pStyle w:val="TAL"/>
              <w:spacing w:line="256" w:lineRule="auto"/>
              <w:rPr>
                <w:lang w:val="en-US"/>
              </w:rPr>
            </w:pPr>
            <w:r>
              <w:rPr>
                <w:position w:val="-12"/>
                <w:lang w:val="en-US"/>
              </w:rPr>
              <w:object w:dxaOrig="435" w:dyaOrig="435" w14:anchorId="79E56258">
                <v:shape id="_x0000_i1055" type="#_x0000_t75" style="width:21.75pt;height:21.75pt" o:ole="">
                  <v:imagedata r:id="rId21" o:title=""/>
                </v:shape>
                <o:OLEObject Type="Embed" ProgID="Equation.3" ShapeID="_x0000_i1055" DrawAspect="Content" ObjectID="_1777132348" r:id="rId22"/>
              </w:object>
            </w:r>
          </w:p>
        </w:tc>
        <w:tc>
          <w:tcPr>
            <w:tcW w:w="1639" w:type="dxa"/>
            <w:tcBorders>
              <w:top w:val="single" w:sz="4" w:space="0" w:color="auto"/>
              <w:left w:val="single" w:sz="4" w:space="0" w:color="auto"/>
              <w:bottom w:val="single" w:sz="4" w:space="0" w:color="auto"/>
              <w:right w:val="single" w:sz="4" w:space="0" w:color="auto"/>
            </w:tcBorders>
            <w:hideMark/>
          </w:tcPr>
          <w:p w14:paraId="333262CE" w14:textId="77777777" w:rsidR="0083582D" w:rsidRDefault="0083582D">
            <w:pPr>
              <w:pStyle w:val="TAL"/>
              <w:spacing w:line="256" w:lineRule="auto"/>
              <w:rPr>
                <w:lang w:val="en-US"/>
              </w:rPr>
            </w:pPr>
            <w:r>
              <w:rPr>
                <w:lang w:val="en-US"/>
              </w:rPr>
              <w:t>Config 1</w:t>
            </w:r>
          </w:p>
        </w:tc>
        <w:tc>
          <w:tcPr>
            <w:tcW w:w="1600" w:type="dxa"/>
            <w:tcBorders>
              <w:top w:val="single" w:sz="4" w:space="0" w:color="auto"/>
              <w:left w:val="single" w:sz="4" w:space="0" w:color="auto"/>
              <w:bottom w:val="nil"/>
              <w:right w:val="single" w:sz="4" w:space="0" w:color="auto"/>
            </w:tcBorders>
            <w:hideMark/>
          </w:tcPr>
          <w:p w14:paraId="2F055201" w14:textId="77777777" w:rsidR="0083582D" w:rsidRDefault="0083582D">
            <w:pPr>
              <w:pStyle w:val="TAC"/>
              <w:spacing w:line="256" w:lineRule="auto"/>
              <w:rPr>
                <w:lang w:val="en-US"/>
              </w:rPr>
            </w:pPr>
            <w:r>
              <w:rPr>
                <w:lang w:val="en-US"/>
              </w:rPr>
              <w:t>dBm/15kHz</w:t>
            </w:r>
          </w:p>
        </w:tc>
        <w:tc>
          <w:tcPr>
            <w:tcW w:w="6062" w:type="dxa"/>
            <w:gridSpan w:val="6"/>
            <w:tcBorders>
              <w:top w:val="single" w:sz="4" w:space="0" w:color="auto"/>
              <w:left w:val="single" w:sz="4" w:space="0" w:color="auto"/>
              <w:bottom w:val="single" w:sz="4" w:space="0" w:color="auto"/>
              <w:right w:val="single" w:sz="4" w:space="0" w:color="auto"/>
            </w:tcBorders>
            <w:hideMark/>
          </w:tcPr>
          <w:p w14:paraId="7A27A9AE" w14:textId="77777777" w:rsidR="0083582D" w:rsidRDefault="0083582D">
            <w:pPr>
              <w:pStyle w:val="TAC"/>
              <w:spacing w:line="256" w:lineRule="auto"/>
              <w:rPr>
                <w:lang w:val="en-US"/>
              </w:rPr>
            </w:pPr>
            <w:r>
              <w:rPr>
                <w:lang w:val="en-US"/>
              </w:rPr>
              <w:t>-109</w:t>
            </w:r>
          </w:p>
        </w:tc>
      </w:tr>
      <w:tr w:rsidR="0083582D" w14:paraId="41D6444A" w14:textId="77777777" w:rsidTr="0083582D">
        <w:trPr>
          <w:cantSplit/>
          <w:trHeight w:val="187"/>
          <w:jc w:val="center"/>
        </w:trPr>
        <w:tc>
          <w:tcPr>
            <w:tcW w:w="1615" w:type="dxa"/>
            <w:tcBorders>
              <w:top w:val="single" w:sz="4" w:space="0" w:color="auto"/>
              <w:left w:val="single" w:sz="4" w:space="0" w:color="auto"/>
              <w:bottom w:val="single" w:sz="4" w:space="0" w:color="auto"/>
              <w:right w:val="single" w:sz="4" w:space="0" w:color="auto"/>
            </w:tcBorders>
            <w:hideMark/>
          </w:tcPr>
          <w:p w14:paraId="0CC72F28" w14:textId="77777777" w:rsidR="0083582D" w:rsidRDefault="0083582D">
            <w:pPr>
              <w:pStyle w:val="TAL"/>
              <w:spacing w:line="256" w:lineRule="auto"/>
              <w:rPr>
                <w:lang w:val="en-US"/>
              </w:rPr>
            </w:pPr>
            <w:r>
              <w:rPr>
                <w:position w:val="-12"/>
                <w:lang w:val="en-US"/>
              </w:rPr>
              <w:object w:dxaOrig="435" w:dyaOrig="435" w14:anchorId="6FFACD64">
                <v:shape id="_x0000_i1056" type="#_x0000_t75" style="width:21.75pt;height:21.75pt" o:ole="">
                  <v:imagedata r:id="rId21" o:title=""/>
                </v:shape>
                <o:OLEObject Type="Embed" ProgID="Equation.3" ShapeID="_x0000_i1056" DrawAspect="Content" ObjectID="_1777132349" r:id="rId23"/>
              </w:object>
            </w:r>
          </w:p>
        </w:tc>
        <w:tc>
          <w:tcPr>
            <w:tcW w:w="1639" w:type="dxa"/>
            <w:tcBorders>
              <w:top w:val="single" w:sz="4" w:space="0" w:color="auto"/>
              <w:left w:val="single" w:sz="4" w:space="0" w:color="auto"/>
              <w:bottom w:val="single" w:sz="4" w:space="0" w:color="auto"/>
              <w:right w:val="single" w:sz="4" w:space="0" w:color="auto"/>
            </w:tcBorders>
            <w:hideMark/>
          </w:tcPr>
          <w:p w14:paraId="5068D69D" w14:textId="77777777" w:rsidR="0083582D" w:rsidRDefault="0083582D">
            <w:pPr>
              <w:pStyle w:val="TAL"/>
              <w:spacing w:line="256" w:lineRule="auto"/>
              <w:rPr>
                <w:lang w:val="en-US"/>
              </w:rPr>
            </w:pPr>
            <w:r>
              <w:rPr>
                <w:lang w:val="en-US"/>
              </w:rPr>
              <w:t>Config 1</w:t>
            </w:r>
          </w:p>
        </w:tc>
        <w:tc>
          <w:tcPr>
            <w:tcW w:w="1600" w:type="dxa"/>
            <w:tcBorders>
              <w:top w:val="single" w:sz="4" w:space="0" w:color="auto"/>
              <w:left w:val="single" w:sz="4" w:space="0" w:color="auto"/>
              <w:bottom w:val="single" w:sz="4" w:space="0" w:color="auto"/>
              <w:right w:val="single" w:sz="4" w:space="0" w:color="auto"/>
            </w:tcBorders>
            <w:hideMark/>
          </w:tcPr>
          <w:p w14:paraId="60FE3101" w14:textId="77777777" w:rsidR="0083582D" w:rsidRDefault="0083582D">
            <w:pPr>
              <w:pStyle w:val="TAC"/>
              <w:spacing w:line="256" w:lineRule="auto"/>
              <w:rPr>
                <w:lang w:val="en-US"/>
              </w:rPr>
            </w:pPr>
            <w:r>
              <w:rPr>
                <w:lang w:val="en-US"/>
              </w:rPr>
              <w:t>dBm/SCS</w:t>
            </w:r>
          </w:p>
        </w:tc>
        <w:tc>
          <w:tcPr>
            <w:tcW w:w="6062" w:type="dxa"/>
            <w:gridSpan w:val="6"/>
            <w:tcBorders>
              <w:top w:val="single" w:sz="4" w:space="0" w:color="auto"/>
              <w:left w:val="single" w:sz="4" w:space="0" w:color="auto"/>
              <w:bottom w:val="single" w:sz="4" w:space="0" w:color="auto"/>
              <w:right w:val="single" w:sz="4" w:space="0" w:color="auto"/>
            </w:tcBorders>
            <w:hideMark/>
          </w:tcPr>
          <w:p w14:paraId="12AAE9C1" w14:textId="77777777" w:rsidR="0083582D" w:rsidRDefault="0083582D">
            <w:pPr>
              <w:pStyle w:val="TAC"/>
              <w:spacing w:line="256" w:lineRule="auto"/>
              <w:rPr>
                <w:lang w:val="en-US"/>
              </w:rPr>
            </w:pPr>
            <w:r>
              <w:rPr>
                <w:lang w:val="en-US"/>
              </w:rPr>
              <w:t>-100</w:t>
            </w:r>
          </w:p>
        </w:tc>
      </w:tr>
      <w:tr w:rsidR="0083582D" w14:paraId="0877A235" w14:textId="77777777" w:rsidTr="0083582D">
        <w:trPr>
          <w:cantSplit/>
          <w:trHeight w:val="187"/>
          <w:jc w:val="center"/>
        </w:trPr>
        <w:tc>
          <w:tcPr>
            <w:tcW w:w="1615" w:type="dxa"/>
            <w:tcBorders>
              <w:top w:val="single" w:sz="4" w:space="0" w:color="auto"/>
              <w:left w:val="single" w:sz="4" w:space="0" w:color="auto"/>
              <w:bottom w:val="single" w:sz="4" w:space="0" w:color="auto"/>
              <w:right w:val="single" w:sz="4" w:space="0" w:color="auto"/>
            </w:tcBorders>
          </w:tcPr>
          <w:p w14:paraId="5406A70B" w14:textId="77777777" w:rsidR="0083582D" w:rsidRDefault="0083582D">
            <w:pPr>
              <w:pStyle w:val="TAL"/>
              <w:spacing w:line="256" w:lineRule="auto"/>
              <w:rPr>
                <w:lang w:val="en-US"/>
              </w:rPr>
            </w:pPr>
            <w:r>
              <w:rPr>
                <w:lang w:val="en-US"/>
              </w:rPr>
              <w:object w:dxaOrig="645" w:dyaOrig="330" w14:anchorId="03A66640">
                <v:shape id="_x0000_i1057" type="#_x0000_t75" style="width:31.9pt;height:16.3pt" o:ole="">
                  <v:imagedata r:id="rId24" o:title=""/>
                </v:shape>
                <o:OLEObject Type="Embed" ProgID="Equation.3" ShapeID="_x0000_i1057" DrawAspect="Content" ObjectID="_1777132350" r:id="rId25"/>
              </w:object>
            </w:r>
          </w:p>
          <w:p w14:paraId="1E433ADF" w14:textId="77777777" w:rsidR="0083582D" w:rsidRDefault="0083582D">
            <w:pPr>
              <w:pStyle w:val="TAL"/>
              <w:spacing w:line="256" w:lineRule="auto"/>
              <w:rPr>
                <w:lang w:val="en-US"/>
              </w:rPr>
            </w:pPr>
          </w:p>
        </w:tc>
        <w:tc>
          <w:tcPr>
            <w:tcW w:w="1639" w:type="dxa"/>
            <w:tcBorders>
              <w:top w:val="single" w:sz="4" w:space="0" w:color="auto"/>
              <w:left w:val="single" w:sz="4" w:space="0" w:color="auto"/>
              <w:bottom w:val="single" w:sz="4" w:space="0" w:color="auto"/>
              <w:right w:val="single" w:sz="4" w:space="0" w:color="auto"/>
            </w:tcBorders>
            <w:hideMark/>
          </w:tcPr>
          <w:p w14:paraId="143649BE" w14:textId="77777777" w:rsidR="0083582D" w:rsidRDefault="0083582D">
            <w:pPr>
              <w:pStyle w:val="TAL"/>
              <w:spacing w:line="256" w:lineRule="auto"/>
              <w:rPr>
                <w:lang w:val="en-US"/>
              </w:rPr>
            </w:pPr>
            <w:r>
              <w:rPr>
                <w:lang w:val="en-US"/>
              </w:rPr>
              <w:t>Config 1</w:t>
            </w:r>
          </w:p>
        </w:tc>
        <w:tc>
          <w:tcPr>
            <w:tcW w:w="1600" w:type="dxa"/>
            <w:tcBorders>
              <w:top w:val="single" w:sz="4" w:space="0" w:color="auto"/>
              <w:left w:val="single" w:sz="4" w:space="0" w:color="auto"/>
              <w:bottom w:val="single" w:sz="4" w:space="0" w:color="auto"/>
              <w:right w:val="single" w:sz="4" w:space="0" w:color="auto"/>
            </w:tcBorders>
          </w:tcPr>
          <w:p w14:paraId="01B7B181" w14:textId="77777777" w:rsidR="0083582D" w:rsidRDefault="0083582D">
            <w:pPr>
              <w:pStyle w:val="TAC"/>
              <w:spacing w:line="256" w:lineRule="auto"/>
              <w:rPr>
                <w:lang w:val="en-US"/>
              </w:rPr>
            </w:pPr>
            <w:r>
              <w:rPr>
                <w:lang w:val="en-US"/>
              </w:rPr>
              <w:t>dB</w:t>
            </w:r>
          </w:p>
          <w:p w14:paraId="7F214D2B" w14:textId="77777777" w:rsidR="0083582D" w:rsidRDefault="0083582D">
            <w:pPr>
              <w:pStyle w:val="TAC"/>
              <w:spacing w:line="256" w:lineRule="auto"/>
              <w:rPr>
                <w:lang w:val="en-US"/>
              </w:rPr>
            </w:pPr>
          </w:p>
        </w:tc>
        <w:tc>
          <w:tcPr>
            <w:tcW w:w="994" w:type="dxa"/>
            <w:tcBorders>
              <w:top w:val="single" w:sz="4" w:space="0" w:color="auto"/>
              <w:left w:val="single" w:sz="4" w:space="0" w:color="auto"/>
              <w:bottom w:val="single" w:sz="4" w:space="0" w:color="auto"/>
              <w:right w:val="single" w:sz="4" w:space="0" w:color="auto"/>
            </w:tcBorders>
            <w:hideMark/>
          </w:tcPr>
          <w:p w14:paraId="3B9A6A60" w14:textId="77777777" w:rsidR="0083582D" w:rsidRDefault="0083582D">
            <w:pPr>
              <w:pStyle w:val="TAC"/>
              <w:spacing w:line="256" w:lineRule="auto"/>
              <w:rPr>
                <w:lang w:val="en-US"/>
              </w:rPr>
            </w:pPr>
            <w:r>
              <w:rPr>
                <w:lang w:val="en-US"/>
              </w:rPr>
              <w:t>0</w:t>
            </w:r>
          </w:p>
        </w:tc>
        <w:tc>
          <w:tcPr>
            <w:tcW w:w="1092" w:type="dxa"/>
            <w:tcBorders>
              <w:top w:val="single" w:sz="4" w:space="0" w:color="auto"/>
              <w:left w:val="single" w:sz="4" w:space="0" w:color="auto"/>
              <w:bottom w:val="single" w:sz="4" w:space="0" w:color="auto"/>
              <w:right w:val="single" w:sz="4" w:space="0" w:color="auto"/>
            </w:tcBorders>
            <w:hideMark/>
          </w:tcPr>
          <w:p w14:paraId="2DEFCA1B" w14:textId="77777777" w:rsidR="0083582D" w:rsidRDefault="0083582D">
            <w:pPr>
              <w:pStyle w:val="TAC"/>
              <w:spacing w:line="256" w:lineRule="auto"/>
              <w:rPr>
                <w:lang w:val="en-US"/>
              </w:rPr>
            </w:pPr>
            <w:r>
              <w:rPr>
                <w:lang w:val="en-US"/>
              </w:rPr>
              <w:t>13</w:t>
            </w:r>
          </w:p>
        </w:tc>
        <w:tc>
          <w:tcPr>
            <w:tcW w:w="994" w:type="dxa"/>
            <w:tcBorders>
              <w:top w:val="single" w:sz="4" w:space="0" w:color="auto"/>
              <w:left w:val="single" w:sz="4" w:space="0" w:color="auto"/>
              <w:bottom w:val="single" w:sz="4" w:space="0" w:color="auto"/>
              <w:right w:val="single" w:sz="4" w:space="0" w:color="auto"/>
            </w:tcBorders>
            <w:hideMark/>
          </w:tcPr>
          <w:p w14:paraId="6329307E" w14:textId="77777777" w:rsidR="0083582D" w:rsidRDefault="0083582D">
            <w:pPr>
              <w:pStyle w:val="TAC"/>
              <w:spacing w:line="256" w:lineRule="auto"/>
              <w:rPr>
                <w:lang w:val="en-US"/>
              </w:rPr>
            </w:pPr>
            <w:r>
              <w:rPr>
                <w:lang w:val="en-US"/>
              </w:rPr>
              <w:t>0</w:t>
            </w:r>
          </w:p>
        </w:tc>
        <w:tc>
          <w:tcPr>
            <w:tcW w:w="994" w:type="dxa"/>
            <w:tcBorders>
              <w:top w:val="single" w:sz="4" w:space="0" w:color="auto"/>
              <w:left w:val="single" w:sz="4" w:space="0" w:color="auto"/>
              <w:bottom w:val="single" w:sz="4" w:space="0" w:color="auto"/>
              <w:right w:val="single" w:sz="4" w:space="0" w:color="auto"/>
            </w:tcBorders>
            <w:hideMark/>
          </w:tcPr>
          <w:p w14:paraId="3E3644F0" w14:textId="77777777" w:rsidR="0083582D" w:rsidRDefault="0083582D">
            <w:pPr>
              <w:pStyle w:val="TAC"/>
              <w:spacing w:line="256" w:lineRule="auto"/>
              <w:rPr>
                <w:lang w:val="en-US"/>
              </w:rPr>
            </w:pPr>
            <w:r>
              <w:rPr>
                <w:lang w:val="en-US"/>
              </w:rPr>
              <w:t>24.5</w:t>
            </w:r>
          </w:p>
        </w:tc>
        <w:tc>
          <w:tcPr>
            <w:tcW w:w="994" w:type="dxa"/>
            <w:tcBorders>
              <w:top w:val="single" w:sz="4" w:space="0" w:color="auto"/>
              <w:left w:val="single" w:sz="4" w:space="0" w:color="auto"/>
              <w:bottom w:val="single" w:sz="4" w:space="0" w:color="auto"/>
              <w:right w:val="single" w:sz="4" w:space="0" w:color="auto"/>
            </w:tcBorders>
            <w:hideMark/>
          </w:tcPr>
          <w:p w14:paraId="42FF8BFF" w14:textId="77777777" w:rsidR="0083582D" w:rsidRDefault="0083582D">
            <w:pPr>
              <w:pStyle w:val="TAC"/>
              <w:spacing w:line="256" w:lineRule="auto"/>
              <w:rPr>
                <w:lang w:val="en-US"/>
              </w:rPr>
            </w:pPr>
            <w:r>
              <w:rPr>
                <w:lang w:val="en-US"/>
              </w:rPr>
              <w:t>24.5</w:t>
            </w:r>
          </w:p>
        </w:tc>
        <w:tc>
          <w:tcPr>
            <w:tcW w:w="994" w:type="dxa"/>
            <w:tcBorders>
              <w:top w:val="single" w:sz="4" w:space="0" w:color="auto"/>
              <w:left w:val="single" w:sz="4" w:space="0" w:color="auto"/>
              <w:bottom w:val="single" w:sz="4" w:space="0" w:color="auto"/>
              <w:right w:val="single" w:sz="4" w:space="0" w:color="auto"/>
            </w:tcBorders>
            <w:hideMark/>
          </w:tcPr>
          <w:p w14:paraId="60AA8330" w14:textId="77777777" w:rsidR="0083582D" w:rsidRDefault="0083582D">
            <w:pPr>
              <w:pStyle w:val="TAC"/>
              <w:spacing w:line="256" w:lineRule="auto"/>
              <w:rPr>
                <w:lang w:val="en-US"/>
              </w:rPr>
            </w:pPr>
            <w:r>
              <w:rPr>
                <w:lang w:val="en-US"/>
              </w:rPr>
              <w:t>0</w:t>
            </w:r>
          </w:p>
        </w:tc>
      </w:tr>
      <w:tr w:rsidR="0083582D" w14:paraId="58B2E5F3" w14:textId="77777777" w:rsidTr="0083582D">
        <w:trPr>
          <w:cantSplit/>
          <w:trHeight w:val="187"/>
          <w:jc w:val="center"/>
        </w:trPr>
        <w:tc>
          <w:tcPr>
            <w:tcW w:w="1615" w:type="dxa"/>
            <w:tcBorders>
              <w:top w:val="nil"/>
              <w:left w:val="single" w:sz="4" w:space="0" w:color="auto"/>
              <w:bottom w:val="single" w:sz="4" w:space="0" w:color="auto"/>
              <w:right w:val="single" w:sz="4" w:space="0" w:color="auto"/>
            </w:tcBorders>
            <w:hideMark/>
          </w:tcPr>
          <w:p w14:paraId="70966F97" w14:textId="77777777" w:rsidR="0083582D" w:rsidRDefault="0083582D">
            <w:pPr>
              <w:pStyle w:val="TAL"/>
              <w:spacing w:line="256" w:lineRule="auto"/>
              <w:rPr>
                <w:lang w:val="en-US"/>
              </w:rPr>
            </w:pPr>
            <w:r>
              <w:rPr>
                <w:position w:val="-12"/>
                <w:lang w:val="en-US"/>
              </w:rPr>
              <w:object w:dxaOrig="795" w:dyaOrig="330" w14:anchorId="21AD4E8A">
                <v:shape id="_x0000_i1058" type="#_x0000_t75" style="width:40.1pt;height:16.3pt" o:ole="">
                  <v:imagedata r:id="rId26" o:title=""/>
                </v:shape>
                <o:OLEObject Type="Embed" ProgID="Equation.3" ShapeID="_x0000_i1058" DrawAspect="Content" ObjectID="_1777132351" r:id="rId27"/>
              </w:object>
            </w:r>
          </w:p>
        </w:tc>
        <w:tc>
          <w:tcPr>
            <w:tcW w:w="1639" w:type="dxa"/>
            <w:tcBorders>
              <w:top w:val="single" w:sz="4" w:space="0" w:color="auto"/>
              <w:left w:val="single" w:sz="4" w:space="0" w:color="auto"/>
              <w:bottom w:val="single" w:sz="4" w:space="0" w:color="auto"/>
              <w:right w:val="single" w:sz="4" w:space="0" w:color="auto"/>
            </w:tcBorders>
            <w:hideMark/>
          </w:tcPr>
          <w:p w14:paraId="5643F7BA" w14:textId="77777777" w:rsidR="0083582D" w:rsidRDefault="0083582D">
            <w:pPr>
              <w:pStyle w:val="TAL"/>
              <w:spacing w:line="256" w:lineRule="auto"/>
              <w:rPr>
                <w:lang w:val="en-US"/>
              </w:rPr>
            </w:pPr>
            <w:r>
              <w:rPr>
                <w:lang w:val="en-US"/>
              </w:rPr>
              <w:t>Config 1</w:t>
            </w:r>
          </w:p>
        </w:tc>
        <w:tc>
          <w:tcPr>
            <w:tcW w:w="1600" w:type="dxa"/>
            <w:tcBorders>
              <w:top w:val="nil"/>
              <w:left w:val="single" w:sz="4" w:space="0" w:color="auto"/>
              <w:bottom w:val="single" w:sz="4" w:space="0" w:color="auto"/>
              <w:right w:val="single" w:sz="4" w:space="0" w:color="auto"/>
            </w:tcBorders>
            <w:hideMark/>
          </w:tcPr>
          <w:p w14:paraId="08838ECA" w14:textId="77777777" w:rsidR="0083582D" w:rsidRDefault="0083582D">
            <w:pPr>
              <w:pStyle w:val="TAC"/>
              <w:spacing w:line="256" w:lineRule="auto"/>
              <w:rPr>
                <w:lang w:val="en-US"/>
              </w:rPr>
            </w:pPr>
            <w:r>
              <w:rPr>
                <w:lang w:val="en-US"/>
              </w:rPr>
              <w:t>dB</w:t>
            </w:r>
          </w:p>
        </w:tc>
        <w:tc>
          <w:tcPr>
            <w:tcW w:w="994" w:type="dxa"/>
            <w:tcBorders>
              <w:top w:val="single" w:sz="4" w:space="0" w:color="auto"/>
              <w:left w:val="single" w:sz="4" w:space="0" w:color="auto"/>
              <w:bottom w:val="single" w:sz="4" w:space="0" w:color="auto"/>
              <w:right w:val="single" w:sz="4" w:space="0" w:color="auto"/>
            </w:tcBorders>
            <w:hideMark/>
          </w:tcPr>
          <w:p w14:paraId="3A09844B" w14:textId="77777777" w:rsidR="0083582D" w:rsidRDefault="0083582D">
            <w:pPr>
              <w:pStyle w:val="TAC"/>
              <w:spacing w:line="256" w:lineRule="auto"/>
              <w:rPr>
                <w:lang w:val="en-US"/>
              </w:rPr>
            </w:pPr>
            <w:r>
              <w:rPr>
                <w:lang w:val="en-US"/>
              </w:rPr>
              <w:t>0</w:t>
            </w:r>
          </w:p>
        </w:tc>
        <w:tc>
          <w:tcPr>
            <w:tcW w:w="1092" w:type="dxa"/>
            <w:tcBorders>
              <w:top w:val="single" w:sz="4" w:space="0" w:color="auto"/>
              <w:left w:val="single" w:sz="4" w:space="0" w:color="auto"/>
              <w:bottom w:val="single" w:sz="4" w:space="0" w:color="auto"/>
              <w:right w:val="single" w:sz="4" w:space="0" w:color="auto"/>
            </w:tcBorders>
            <w:hideMark/>
          </w:tcPr>
          <w:p w14:paraId="1A2511D5" w14:textId="77777777" w:rsidR="0083582D" w:rsidRDefault="0083582D">
            <w:pPr>
              <w:pStyle w:val="TAC"/>
              <w:spacing w:line="256" w:lineRule="auto"/>
              <w:rPr>
                <w:lang w:val="en-US"/>
              </w:rPr>
            </w:pPr>
            <w:r>
              <w:rPr>
                <w:lang w:val="en-US"/>
              </w:rPr>
              <w:t>13</w:t>
            </w:r>
          </w:p>
        </w:tc>
        <w:tc>
          <w:tcPr>
            <w:tcW w:w="994" w:type="dxa"/>
            <w:tcBorders>
              <w:top w:val="single" w:sz="4" w:space="0" w:color="auto"/>
              <w:left w:val="single" w:sz="4" w:space="0" w:color="auto"/>
              <w:bottom w:val="single" w:sz="4" w:space="0" w:color="auto"/>
              <w:right w:val="single" w:sz="4" w:space="0" w:color="auto"/>
            </w:tcBorders>
            <w:hideMark/>
          </w:tcPr>
          <w:p w14:paraId="1B29D107" w14:textId="77777777" w:rsidR="0083582D" w:rsidRDefault="0083582D">
            <w:pPr>
              <w:pStyle w:val="TAC"/>
              <w:spacing w:line="256" w:lineRule="auto"/>
              <w:rPr>
                <w:lang w:val="en-US"/>
              </w:rPr>
            </w:pPr>
            <w:r>
              <w:rPr>
                <w:lang w:val="en-US"/>
              </w:rPr>
              <w:t>0</w:t>
            </w:r>
          </w:p>
        </w:tc>
        <w:tc>
          <w:tcPr>
            <w:tcW w:w="994" w:type="dxa"/>
            <w:tcBorders>
              <w:top w:val="single" w:sz="4" w:space="0" w:color="auto"/>
              <w:left w:val="single" w:sz="4" w:space="0" w:color="auto"/>
              <w:bottom w:val="single" w:sz="4" w:space="0" w:color="auto"/>
              <w:right w:val="single" w:sz="4" w:space="0" w:color="auto"/>
            </w:tcBorders>
            <w:hideMark/>
          </w:tcPr>
          <w:p w14:paraId="2E44B94F" w14:textId="77777777" w:rsidR="0083582D" w:rsidRDefault="0083582D">
            <w:pPr>
              <w:pStyle w:val="TAC"/>
              <w:spacing w:line="256" w:lineRule="auto"/>
              <w:rPr>
                <w:lang w:val="en-US"/>
              </w:rPr>
            </w:pPr>
            <w:r>
              <w:rPr>
                <w:lang w:val="en-US"/>
              </w:rPr>
              <w:t>24.5</w:t>
            </w:r>
          </w:p>
        </w:tc>
        <w:tc>
          <w:tcPr>
            <w:tcW w:w="994" w:type="dxa"/>
            <w:tcBorders>
              <w:top w:val="single" w:sz="4" w:space="0" w:color="auto"/>
              <w:left w:val="single" w:sz="4" w:space="0" w:color="auto"/>
              <w:bottom w:val="single" w:sz="4" w:space="0" w:color="auto"/>
              <w:right w:val="single" w:sz="4" w:space="0" w:color="auto"/>
            </w:tcBorders>
            <w:hideMark/>
          </w:tcPr>
          <w:p w14:paraId="1D85D548" w14:textId="77777777" w:rsidR="0083582D" w:rsidRDefault="0083582D">
            <w:pPr>
              <w:pStyle w:val="TAC"/>
              <w:spacing w:line="256" w:lineRule="auto"/>
              <w:rPr>
                <w:lang w:val="en-US"/>
              </w:rPr>
            </w:pPr>
            <w:r>
              <w:rPr>
                <w:lang w:val="en-US"/>
              </w:rPr>
              <w:t>24.5</w:t>
            </w:r>
          </w:p>
        </w:tc>
        <w:tc>
          <w:tcPr>
            <w:tcW w:w="994" w:type="dxa"/>
            <w:tcBorders>
              <w:top w:val="single" w:sz="4" w:space="0" w:color="auto"/>
              <w:left w:val="single" w:sz="4" w:space="0" w:color="auto"/>
              <w:bottom w:val="single" w:sz="4" w:space="0" w:color="auto"/>
              <w:right w:val="single" w:sz="4" w:space="0" w:color="auto"/>
            </w:tcBorders>
            <w:hideMark/>
          </w:tcPr>
          <w:p w14:paraId="3253ECDF" w14:textId="77777777" w:rsidR="0083582D" w:rsidRDefault="0083582D">
            <w:pPr>
              <w:pStyle w:val="TAC"/>
              <w:spacing w:line="256" w:lineRule="auto"/>
              <w:rPr>
                <w:lang w:val="en-US"/>
              </w:rPr>
            </w:pPr>
            <w:r>
              <w:rPr>
                <w:lang w:val="en-US"/>
              </w:rPr>
              <w:t>0</w:t>
            </w:r>
          </w:p>
        </w:tc>
      </w:tr>
      <w:tr w:rsidR="0083582D" w14:paraId="064BC10D" w14:textId="77777777" w:rsidTr="0083582D">
        <w:trPr>
          <w:cantSplit/>
          <w:trHeight w:val="187"/>
          <w:jc w:val="center"/>
        </w:trPr>
        <w:tc>
          <w:tcPr>
            <w:tcW w:w="1615" w:type="dxa"/>
            <w:tcBorders>
              <w:top w:val="single" w:sz="4" w:space="0" w:color="auto"/>
              <w:left w:val="single" w:sz="4" w:space="0" w:color="auto"/>
              <w:bottom w:val="single" w:sz="4" w:space="0" w:color="auto"/>
              <w:right w:val="single" w:sz="4" w:space="0" w:color="auto"/>
            </w:tcBorders>
            <w:hideMark/>
          </w:tcPr>
          <w:p w14:paraId="622C8B4B" w14:textId="77777777" w:rsidR="0083582D" w:rsidRDefault="0083582D">
            <w:pPr>
              <w:pStyle w:val="TAL"/>
              <w:spacing w:line="256" w:lineRule="auto"/>
              <w:rPr>
                <w:lang w:val="en-US"/>
              </w:rPr>
            </w:pPr>
            <w:r>
              <w:rPr>
                <w:lang w:val="en-US"/>
              </w:rPr>
              <w:t>SS-RSRP</w:t>
            </w:r>
          </w:p>
        </w:tc>
        <w:tc>
          <w:tcPr>
            <w:tcW w:w="1639" w:type="dxa"/>
            <w:tcBorders>
              <w:top w:val="single" w:sz="4" w:space="0" w:color="auto"/>
              <w:left w:val="single" w:sz="4" w:space="0" w:color="auto"/>
              <w:bottom w:val="single" w:sz="4" w:space="0" w:color="auto"/>
              <w:right w:val="single" w:sz="4" w:space="0" w:color="auto"/>
            </w:tcBorders>
            <w:hideMark/>
          </w:tcPr>
          <w:p w14:paraId="61E8AB4A" w14:textId="77777777" w:rsidR="0083582D" w:rsidRDefault="0083582D">
            <w:pPr>
              <w:pStyle w:val="TAL"/>
              <w:spacing w:line="256" w:lineRule="auto"/>
              <w:rPr>
                <w:lang w:val="en-US"/>
              </w:rPr>
            </w:pPr>
            <w:r>
              <w:rPr>
                <w:lang w:val="en-US"/>
              </w:rPr>
              <w:t>Config 1</w:t>
            </w:r>
          </w:p>
        </w:tc>
        <w:tc>
          <w:tcPr>
            <w:tcW w:w="1600" w:type="dxa"/>
            <w:tcBorders>
              <w:top w:val="single" w:sz="4" w:space="0" w:color="auto"/>
              <w:left w:val="single" w:sz="4" w:space="0" w:color="auto"/>
              <w:bottom w:val="single" w:sz="4" w:space="0" w:color="auto"/>
              <w:right w:val="single" w:sz="4" w:space="0" w:color="auto"/>
            </w:tcBorders>
            <w:hideMark/>
          </w:tcPr>
          <w:p w14:paraId="36001711" w14:textId="77777777" w:rsidR="0083582D" w:rsidRDefault="0083582D">
            <w:pPr>
              <w:pStyle w:val="TAC"/>
              <w:spacing w:line="256" w:lineRule="auto"/>
              <w:rPr>
                <w:lang w:val="en-US"/>
              </w:rPr>
            </w:pPr>
            <w:r>
              <w:rPr>
                <w:rFonts w:cs="v4.2.0"/>
                <w:lang w:val="en-US"/>
              </w:rPr>
              <w:t>dBm/SCS</w:t>
            </w:r>
          </w:p>
        </w:tc>
        <w:tc>
          <w:tcPr>
            <w:tcW w:w="994" w:type="dxa"/>
            <w:tcBorders>
              <w:top w:val="single" w:sz="4" w:space="0" w:color="auto"/>
              <w:left w:val="single" w:sz="4" w:space="0" w:color="auto"/>
              <w:bottom w:val="single" w:sz="4" w:space="0" w:color="auto"/>
              <w:right w:val="single" w:sz="4" w:space="0" w:color="auto"/>
            </w:tcBorders>
            <w:hideMark/>
          </w:tcPr>
          <w:p w14:paraId="3C81B135" w14:textId="77777777" w:rsidR="0083582D" w:rsidRDefault="0083582D">
            <w:pPr>
              <w:pStyle w:val="TAC"/>
              <w:spacing w:line="256" w:lineRule="auto"/>
              <w:rPr>
                <w:lang w:val="en-US"/>
              </w:rPr>
            </w:pPr>
            <w:r>
              <w:rPr>
                <w:lang w:val="en-US"/>
              </w:rPr>
              <w:t>-100</w:t>
            </w:r>
          </w:p>
        </w:tc>
        <w:tc>
          <w:tcPr>
            <w:tcW w:w="1092" w:type="dxa"/>
            <w:tcBorders>
              <w:top w:val="single" w:sz="4" w:space="0" w:color="auto"/>
              <w:left w:val="single" w:sz="4" w:space="0" w:color="auto"/>
              <w:bottom w:val="single" w:sz="4" w:space="0" w:color="auto"/>
              <w:right w:val="single" w:sz="4" w:space="0" w:color="auto"/>
            </w:tcBorders>
            <w:hideMark/>
          </w:tcPr>
          <w:p w14:paraId="56780369" w14:textId="77777777" w:rsidR="0083582D" w:rsidRDefault="0083582D">
            <w:pPr>
              <w:pStyle w:val="TAC"/>
              <w:spacing w:line="256" w:lineRule="auto"/>
              <w:rPr>
                <w:lang w:val="en-US"/>
              </w:rPr>
            </w:pPr>
            <w:r>
              <w:rPr>
                <w:lang w:val="en-US"/>
              </w:rPr>
              <w:t>-87</w:t>
            </w:r>
          </w:p>
        </w:tc>
        <w:tc>
          <w:tcPr>
            <w:tcW w:w="994" w:type="dxa"/>
            <w:tcBorders>
              <w:top w:val="single" w:sz="4" w:space="0" w:color="auto"/>
              <w:left w:val="single" w:sz="4" w:space="0" w:color="auto"/>
              <w:bottom w:val="single" w:sz="4" w:space="0" w:color="auto"/>
              <w:right w:val="single" w:sz="4" w:space="0" w:color="auto"/>
            </w:tcBorders>
            <w:hideMark/>
          </w:tcPr>
          <w:p w14:paraId="5527C615" w14:textId="77777777" w:rsidR="0083582D" w:rsidRDefault="0083582D">
            <w:pPr>
              <w:pStyle w:val="TAC"/>
              <w:spacing w:line="256" w:lineRule="auto"/>
              <w:rPr>
                <w:lang w:val="en-US"/>
              </w:rPr>
            </w:pPr>
            <w:r>
              <w:rPr>
                <w:lang w:val="en-US"/>
              </w:rPr>
              <w:t>-100</w:t>
            </w:r>
          </w:p>
        </w:tc>
        <w:tc>
          <w:tcPr>
            <w:tcW w:w="994" w:type="dxa"/>
            <w:tcBorders>
              <w:top w:val="single" w:sz="4" w:space="0" w:color="auto"/>
              <w:left w:val="single" w:sz="4" w:space="0" w:color="auto"/>
              <w:bottom w:val="single" w:sz="4" w:space="0" w:color="auto"/>
              <w:right w:val="single" w:sz="4" w:space="0" w:color="auto"/>
            </w:tcBorders>
            <w:hideMark/>
          </w:tcPr>
          <w:p w14:paraId="71E705E4" w14:textId="77777777" w:rsidR="0083582D" w:rsidRDefault="0083582D">
            <w:pPr>
              <w:pStyle w:val="TAC"/>
              <w:spacing w:line="256" w:lineRule="auto"/>
              <w:rPr>
                <w:lang w:val="en-US"/>
              </w:rPr>
            </w:pPr>
            <w:r>
              <w:rPr>
                <w:lang w:val="en-US"/>
              </w:rPr>
              <w:t>-75.5</w:t>
            </w:r>
          </w:p>
        </w:tc>
        <w:tc>
          <w:tcPr>
            <w:tcW w:w="994" w:type="dxa"/>
            <w:tcBorders>
              <w:top w:val="single" w:sz="4" w:space="0" w:color="auto"/>
              <w:left w:val="single" w:sz="4" w:space="0" w:color="auto"/>
              <w:bottom w:val="single" w:sz="4" w:space="0" w:color="auto"/>
              <w:right w:val="single" w:sz="4" w:space="0" w:color="auto"/>
            </w:tcBorders>
            <w:hideMark/>
          </w:tcPr>
          <w:p w14:paraId="46D9FC1B" w14:textId="77777777" w:rsidR="0083582D" w:rsidRDefault="0083582D">
            <w:pPr>
              <w:pStyle w:val="TAC"/>
              <w:spacing w:line="256" w:lineRule="auto"/>
              <w:rPr>
                <w:lang w:val="en-US"/>
              </w:rPr>
            </w:pPr>
            <w:r>
              <w:rPr>
                <w:lang w:val="en-US"/>
              </w:rPr>
              <w:t>-75.5</w:t>
            </w:r>
          </w:p>
        </w:tc>
        <w:tc>
          <w:tcPr>
            <w:tcW w:w="994" w:type="dxa"/>
            <w:tcBorders>
              <w:top w:val="single" w:sz="4" w:space="0" w:color="auto"/>
              <w:left w:val="single" w:sz="4" w:space="0" w:color="auto"/>
              <w:bottom w:val="single" w:sz="4" w:space="0" w:color="auto"/>
              <w:right w:val="single" w:sz="4" w:space="0" w:color="auto"/>
            </w:tcBorders>
            <w:hideMark/>
          </w:tcPr>
          <w:p w14:paraId="33A97073" w14:textId="77777777" w:rsidR="0083582D" w:rsidRDefault="0083582D">
            <w:pPr>
              <w:pStyle w:val="TAC"/>
              <w:spacing w:line="256" w:lineRule="auto"/>
              <w:rPr>
                <w:lang w:val="en-US"/>
              </w:rPr>
            </w:pPr>
            <w:r>
              <w:rPr>
                <w:lang w:val="en-US"/>
              </w:rPr>
              <w:t>-100</w:t>
            </w:r>
          </w:p>
        </w:tc>
      </w:tr>
      <w:tr w:rsidR="0083582D" w14:paraId="57396C07" w14:textId="77777777" w:rsidTr="0083582D">
        <w:trPr>
          <w:cantSplit/>
          <w:trHeight w:val="187"/>
          <w:jc w:val="center"/>
        </w:trPr>
        <w:tc>
          <w:tcPr>
            <w:tcW w:w="1615" w:type="dxa"/>
            <w:tcBorders>
              <w:top w:val="single" w:sz="4" w:space="0" w:color="auto"/>
              <w:left w:val="single" w:sz="4" w:space="0" w:color="auto"/>
              <w:bottom w:val="single" w:sz="4" w:space="0" w:color="auto"/>
              <w:right w:val="single" w:sz="4" w:space="0" w:color="auto"/>
            </w:tcBorders>
            <w:hideMark/>
          </w:tcPr>
          <w:p w14:paraId="2339B7F6" w14:textId="77777777" w:rsidR="0083582D" w:rsidRDefault="0083582D">
            <w:pPr>
              <w:pStyle w:val="TAL"/>
              <w:spacing w:line="256" w:lineRule="auto"/>
              <w:rPr>
                <w:lang w:val="en-US"/>
              </w:rPr>
            </w:pPr>
            <w:r>
              <w:rPr>
                <w:lang w:val="en-US"/>
              </w:rPr>
              <w:t>Io</w:t>
            </w:r>
          </w:p>
        </w:tc>
        <w:tc>
          <w:tcPr>
            <w:tcW w:w="1639" w:type="dxa"/>
            <w:tcBorders>
              <w:top w:val="single" w:sz="4" w:space="0" w:color="auto"/>
              <w:left w:val="single" w:sz="4" w:space="0" w:color="auto"/>
              <w:bottom w:val="single" w:sz="4" w:space="0" w:color="auto"/>
              <w:right w:val="single" w:sz="4" w:space="0" w:color="auto"/>
            </w:tcBorders>
            <w:hideMark/>
          </w:tcPr>
          <w:p w14:paraId="78532098" w14:textId="77777777" w:rsidR="0083582D" w:rsidRDefault="0083582D">
            <w:pPr>
              <w:pStyle w:val="TAL"/>
              <w:spacing w:line="256" w:lineRule="auto"/>
              <w:rPr>
                <w:lang w:val="en-US"/>
              </w:rPr>
            </w:pPr>
            <w:r>
              <w:rPr>
                <w:lang w:val="en-US"/>
              </w:rPr>
              <w:t>Config 1</w:t>
            </w:r>
          </w:p>
        </w:tc>
        <w:tc>
          <w:tcPr>
            <w:tcW w:w="1600" w:type="dxa"/>
            <w:tcBorders>
              <w:top w:val="single" w:sz="4" w:space="0" w:color="auto"/>
              <w:left w:val="single" w:sz="4" w:space="0" w:color="auto"/>
              <w:bottom w:val="single" w:sz="4" w:space="0" w:color="auto"/>
              <w:right w:val="single" w:sz="4" w:space="0" w:color="auto"/>
            </w:tcBorders>
            <w:hideMark/>
          </w:tcPr>
          <w:p w14:paraId="28166B52" w14:textId="77777777" w:rsidR="0083582D" w:rsidRDefault="0083582D">
            <w:pPr>
              <w:pStyle w:val="TAC"/>
              <w:spacing w:line="256" w:lineRule="auto"/>
              <w:rPr>
                <w:lang w:val="en-US"/>
              </w:rPr>
            </w:pPr>
            <w:r>
              <w:rPr>
                <w:rFonts w:cs="v4.2.0"/>
                <w:lang w:val="en-US"/>
              </w:rPr>
              <w:t>dBm/95.04 MHz</w:t>
            </w:r>
          </w:p>
        </w:tc>
        <w:tc>
          <w:tcPr>
            <w:tcW w:w="994" w:type="dxa"/>
            <w:tcBorders>
              <w:top w:val="single" w:sz="4" w:space="0" w:color="auto"/>
              <w:left w:val="single" w:sz="4" w:space="0" w:color="auto"/>
              <w:bottom w:val="single" w:sz="4" w:space="0" w:color="auto"/>
              <w:right w:val="single" w:sz="4" w:space="0" w:color="auto"/>
            </w:tcBorders>
            <w:hideMark/>
          </w:tcPr>
          <w:p w14:paraId="7F1FE541" w14:textId="77777777" w:rsidR="0083582D" w:rsidRDefault="0083582D">
            <w:pPr>
              <w:pStyle w:val="TAC"/>
              <w:spacing w:line="256" w:lineRule="auto"/>
              <w:rPr>
                <w:lang w:val="en-US"/>
              </w:rPr>
            </w:pPr>
            <w:r>
              <w:rPr>
                <w:lang w:val="en-US"/>
              </w:rPr>
              <w:t>-68</w:t>
            </w:r>
          </w:p>
        </w:tc>
        <w:tc>
          <w:tcPr>
            <w:tcW w:w="1092" w:type="dxa"/>
            <w:tcBorders>
              <w:top w:val="single" w:sz="4" w:space="0" w:color="auto"/>
              <w:left w:val="single" w:sz="4" w:space="0" w:color="auto"/>
              <w:bottom w:val="single" w:sz="4" w:space="0" w:color="auto"/>
              <w:right w:val="single" w:sz="4" w:space="0" w:color="auto"/>
            </w:tcBorders>
            <w:hideMark/>
          </w:tcPr>
          <w:p w14:paraId="05AADEDC" w14:textId="77777777" w:rsidR="0083582D" w:rsidRDefault="0083582D">
            <w:pPr>
              <w:pStyle w:val="TAC"/>
              <w:spacing w:line="256" w:lineRule="auto"/>
              <w:rPr>
                <w:lang w:val="en-US"/>
              </w:rPr>
            </w:pPr>
            <w:r>
              <w:rPr>
                <w:lang w:val="en-US"/>
              </w:rPr>
              <w:t>-57.8</w:t>
            </w:r>
          </w:p>
        </w:tc>
        <w:tc>
          <w:tcPr>
            <w:tcW w:w="994" w:type="dxa"/>
            <w:tcBorders>
              <w:top w:val="single" w:sz="4" w:space="0" w:color="auto"/>
              <w:left w:val="single" w:sz="4" w:space="0" w:color="auto"/>
              <w:bottom w:val="single" w:sz="4" w:space="0" w:color="auto"/>
              <w:right w:val="single" w:sz="4" w:space="0" w:color="auto"/>
            </w:tcBorders>
            <w:hideMark/>
          </w:tcPr>
          <w:p w14:paraId="0734554C" w14:textId="77777777" w:rsidR="0083582D" w:rsidRDefault="0083582D">
            <w:pPr>
              <w:pStyle w:val="TAC"/>
              <w:spacing w:line="256" w:lineRule="auto"/>
              <w:rPr>
                <w:lang w:val="en-US"/>
              </w:rPr>
            </w:pPr>
            <w:r>
              <w:rPr>
                <w:lang w:val="en-US"/>
              </w:rPr>
              <w:t>-68</w:t>
            </w:r>
          </w:p>
        </w:tc>
        <w:tc>
          <w:tcPr>
            <w:tcW w:w="994" w:type="dxa"/>
            <w:tcBorders>
              <w:top w:val="single" w:sz="4" w:space="0" w:color="auto"/>
              <w:left w:val="single" w:sz="4" w:space="0" w:color="auto"/>
              <w:bottom w:val="single" w:sz="4" w:space="0" w:color="auto"/>
              <w:right w:val="single" w:sz="4" w:space="0" w:color="auto"/>
            </w:tcBorders>
            <w:hideMark/>
          </w:tcPr>
          <w:p w14:paraId="7DB90100" w14:textId="77777777" w:rsidR="0083582D" w:rsidRDefault="0083582D">
            <w:pPr>
              <w:pStyle w:val="TAC"/>
              <w:spacing w:line="256" w:lineRule="auto"/>
              <w:rPr>
                <w:lang w:val="en-US"/>
              </w:rPr>
            </w:pPr>
            <w:r>
              <w:rPr>
                <w:lang w:val="en-US"/>
              </w:rPr>
              <w:t>-46.5</w:t>
            </w:r>
          </w:p>
        </w:tc>
        <w:tc>
          <w:tcPr>
            <w:tcW w:w="994" w:type="dxa"/>
            <w:tcBorders>
              <w:top w:val="single" w:sz="4" w:space="0" w:color="auto"/>
              <w:left w:val="single" w:sz="4" w:space="0" w:color="auto"/>
              <w:bottom w:val="single" w:sz="4" w:space="0" w:color="auto"/>
              <w:right w:val="single" w:sz="4" w:space="0" w:color="auto"/>
            </w:tcBorders>
            <w:hideMark/>
          </w:tcPr>
          <w:p w14:paraId="3D684646" w14:textId="77777777" w:rsidR="0083582D" w:rsidRDefault="0083582D">
            <w:pPr>
              <w:pStyle w:val="TAC"/>
              <w:spacing w:line="256" w:lineRule="auto"/>
              <w:rPr>
                <w:lang w:val="en-US"/>
              </w:rPr>
            </w:pPr>
            <w:r>
              <w:rPr>
                <w:lang w:val="en-US"/>
              </w:rPr>
              <w:t>-46.5</w:t>
            </w:r>
          </w:p>
        </w:tc>
        <w:tc>
          <w:tcPr>
            <w:tcW w:w="994" w:type="dxa"/>
            <w:tcBorders>
              <w:top w:val="single" w:sz="4" w:space="0" w:color="auto"/>
              <w:left w:val="single" w:sz="4" w:space="0" w:color="auto"/>
              <w:bottom w:val="single" w:sz="4" w:space="0" w:color="auto"/>
              <w:right w:val="single" w:sz="4" w:space="0" w:color="auto"/>
            </w:tcBorders>
            <w:hideMark/>
          </w:tcPr>
          <w:p w14:paraId="645CCD36" w14:textId="77777777" w:rsidR="0083582D" w:rsidRDefault="0083582D">
            <w:pPr>
              <w:pStyle w:val="TAC"/>
              <w:spacing w:line="256" w:lineRule="auto"/>
              <w:rPr>
                <w:lang w:val="en-US"/>
              </w:rPr>
            </w:pPr>
            <w:r>
              <w:rPr>
                <w:lang w:val="en-US"/>
              </w:rPr>
              <w:t>-68</w:t>
            </w:r>
          </w:p>
        </w:tc>
      </w:tr>
      <w:tr w:rsidR="0083582D" w14:paraId="7C5AF60A" w14:textId="77777777" w:rsidTr="0083582D">
        <w:trPr>
          <w:cantSplit/>
          <w:trHeight w:val="187"/>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0F23976" w14:textId="77777777" w:rsidR="0083582D" w:rsidRDefault="0083582D">
            <w:pPr>
              <w:pStyle w:val="TAL"/>
              <w:spacing w:line="256" w:lineRule="auto"/>
              <w:rPr>
                <w:lang w:val="en-US"/>
              </w:rPr>
            </w:pPr>
            <w:r>
              <w:rPr>
                <w:rFonts w:eastAsia="?? ??"/>
                <w:lang w:val="en-US"/>
              </w:rPr>
              <w:t>Propagation condition</w:t>
            </w:r>
          </w:p>
        </w:tc>
        <w:tc>
          <w:tcPr>
            <w:tcW w:w="1600" w:type="dxa"/>
            <w:tcBorders>
              <w:top w:val="single" w:sz="4" w:space="0" w:color="auto"/>
              <w:left w:val="single" w:sz="4" w:space="0" w:color="auto"/>
              <w:bottom w:val="single" w:sz="4" w:space="0" w:color="auto"/>
              <w:right w:val="single" w:sz="4" w:space="0" w:color="auto"/>
            </w:tcBorders>
          </w:tcPr>
          <w:p w14:paraId="77933370" w14:textId="77777777" w:rsidR="0083582D" w:rsidRDefault="0083582D">
            <w:pPr>
              <w:pStyle w:val="TAC"/>
              <w:spacing w:line="256" w:lineRule="auto"/>
              <w:rPr>
                <w:lang w:val="en-US"/>
              </w:rPr>
            </w:pPr>
          </w:p>
        </w:tc>
        <w:tc>
          <w:tcPr>
            <w:tcW w:w="6062" w:type="dxa"/>
            <w:gridSpan w:val="6"/>
            <w:tcBorders>
              <w:top w:val="single" w:sz="4" w:space="0" w:color="auto"/>
              <w:left w:val="single" w:sz="4" w:space="0" w:color="auto"/>
              <w:bottom w:val="single" w:sz="4" w:space="0" w:color="auto"/>
              <w:right w:val="single" w:sz="4" w:space="0" w:color="auto"/>
            </w:tcBorders>
            <w:hideMark/>
          </w:tcPr>
          <w:p w14:paraId="65294C24" w14:textId="77777777" w:rsidR="0083582D" w:rsidRDefault="0083582D">
            <w:pPr>
              <w:pStyle w:val="TAC"/>
              <w:spacing w:line="256" w:lineRule="auto"/>
              <w:rPr>
                <w:rFonts w:eastAsia="MS Mincho"/>
                <w:lang w:val="en-US"/>
              </w:rPr>
            </w:pPr>
            <w:r>
              <w:rPr>
                <w:rFonts w:eastAsia="MS Mincho"/>
                <w:lang w:val="en-US"/>
              </w:rPr>
              <w:t>AWGN</w:t>
            </w:r>
          </w:p>
        </w:tc>
      </w:tr>
      <w:tr w:rsidR="0083582D" w14:paraId="0D91D0B3" w14:textId="77777777" w:rsidTr="0083582D">
        <w:trPr>
          <w:cantSplit/>
          <w:trHeight w:val="187"/>
          <w:jc w:val="center"/>
        </w:trPr>
        <w:tc>
          <w:tcPr>
            <w:tcW w:w="10916" w:type="dxa"/>
            <w:gridSpan w:val="9"/>
            <w:tcBorders>
              <w:top w:val="single" w:sz="4" w:space="0" w:color="auto"/>
              <w:left w:val="single" w:sz="4" w:space="0" w:color="auto"/>
              <w:bottom w:val="single" w:sz="4" w:space="0" w:color="auto"/>
              <w:right w:val="single" w:sz="4" w:space="0" w:color="auto"/>
            </w:tcBorders>
            <w:hideMark/>
          </w:tcPr>
          <w:p w14:paraId="489DCC3A" w14:textId="77777777" w:rsidR="0083582D" w:rsidRDefault="0083582D">
            <w:pPr>
              <w:pStyle w:val="TAN"/>
              <w:spacing w:line="256" w:lineRule="auto"/>
              <w:rPr>
                <w:lang w:val="en-US"/>
              </w:rPr>
            </w:pPr>
            <w:r>
              <w:rPr>
                <w:lang w:val="en-US"/>
              </w:rPr>
              <w:t>Note 1:</w:t>
            </w:r>
            <w:r>
              <w:rPr>
                <w:lang w:val="en-US"/>
              </w:rPr>
              <w:tab/>
              <w:t>OCNG shall be used such that the resources in Cell 1 are fully allocated and a constant total transmitted power spectral density is achieved for all OFDM symbols.</w:t>
            </w:r>
          </w:p>
          <w:p w14:paraId="68B0AACE" w14:textId="77777777" w:rsidR="0083582D" w:rsidRDefault="0083582D">
            <w:pPr>
              <w:pStyle w:val="TAN"/>
              <w:spacing w:line="256" w:lineRule="auto"/>
              <w:rPr>
                <w:lang w:val="en-US"/>
              </w:rPr>
            </w:pPr>
            <w:r>
              <w:rPr>
                <w:lang w:val="en-US"/>
              </w:rPr>
              <w:t>Note 2:</w:t>
            </w:r>
            <w:r>
              <w:rPr>
                <w:lang w:val="en-US"/>
              </w:rPr>
              <w:tab/>
              <w:t>The signal contains PDCCH for UEs other than the device under test as part of OCNG.</w:t>
            </w:r>
          </w:p>
          <w:p w14:paraId="5C958397" w14:textId="77777777" w:rsidR="0083582D" w:rsidRDefault="0083582D">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EE62121" w14:textId="77777777" w:rsidR="0083582D" w:rsidRDefault="0083582D">
            <w:pPr>
              <w:pStyle w:val="TAN"/>
              <w:spacing w:line="256" w:lineRule="auto"/>
              <w:rPr>
                <w:lang w:val="en-US"/>
              </w:rPr>
            </w:pPr>
            <w:r>
              <w:rPr>
                <w:lang w:val="en-US"/>
              </w:rPr>
              <w:t>Note 4:</w:t>
            </w:r>
            <w:r>
              <w:rPr>
                <w:rFonts w:eastAsia="MS Mincho"/>
                <w:snapToGrid w:val="0"/>
                <w:lang w:val="en-US"/>
              </w:rPr>
              <w:t xml:space="preserve"> </w:t>
            </w:r>
            <w:r>
              <w:rPr>
                <w:rFonts w:eastAsia="MS Mincho"/>
                <w:snapToGrid w:val="0"/>
                <w:lang w:val="en-US"/>
              </w:rPr>
              <w:tab/>
              <w:t>Information about types of UE beam is given in B.2.1.3 and does not limit UE implementation or test system implementation.</w:t>
            </w:r>
          </w:p>
        </w:tc>
      </w:tr>
    </w:tbl>
    <w:p w14:paraId="2E00111C" w14:textId="77777777" w:rsidR="0083582D" w:rsidRDefault="0083582D" w:rsidP="0083582D">
      <w:pPr>
        <w:pStyle w:val="TH"/>
      </w:pPr>
    </w:p>
    <w:p w14:paraId="539D2DD9" w14:textId="77777777" w:rsidR="0083582D" w:rsidRDefault="0083582D" w:rsidP="0083582D">
      <w:pPr>
        <w:rPr>
          <w:rFonts w:asciiTheme="minorHAnsi" w:hAnsiTheme="minorHAnsi" w:cstheme="minorBidi"/>
          <w:kern w:val="2"/>
          <w:sz w:val="22"/>
          <w:szCs w:val="22"/>
          <w14:ligatures w14:val="standardContextual"/>
        </w:rPr>
      </w:pPr>
    </w:p>
    <w:p w14:paraId="4FF4AD08" w14:textId="5D3CB16B" w:rsidR="0083582D" w:rsidRDefault="0083582D" w:rsidP="0083582D">
      <w:pPr>
        <w:pStyle w:val="TH"/>
        <w:rPr>
          <w:rFonts w:eastAsiaTheme="minorHAnsi"/>
        </w:rPr>
      </w:pPr>
      <w:r>
        <w:rPr>
          <w:noProof/>
        </w:rPr>
        <w:lastRenderedPageBreak/>
        <w:drawing>
          <wp:inline distT="0" distB="0" distL="0" distR="0" wp14:anchorId="10AABAD5" wp14:editId="142EAA01">
            <wp:extent cx="3416300" cy="2545080"/>
            <wp:effectExtent l="0" t="0" r="0" b="7620"/>
            <wp:docPr id="14" name="Picture 14"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206199" descr="A diagram of a proces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16300" cy="2545080"/>
                    </a:xfrm>
                    <a:prstGeom prst="rect">
                      <a:avLst/>
                    </a:prstGeom>
                    <a:noFill/>
                    <a:ln>
                      <a:noFill/>
                    </a:ln>
                  </pic:spPr>
                </pic:pic>
              </a:graphicData>
            </a:graphic>
          </wp:inline>
        </w:drawing>
      </w:r>
    </w:p>
    <w:p w14:paraId="789EE584" w14:textId="1C05673F" w:rsidR="0083582D" w:rsidRDefault="0083582D" w:rsidP="0083582D">
      <w:pPr>
        <w:pStyle w:val="TH"/>
        <w:rPr>
          <w:rFonts w:eastAsiaTheme="minorHAnsi"/>
        </w:rPr>
      </w:pPr>
      <w:r>
        <w:t xml:space="preserve">Figure A.17.2.1.1.1-1: </w:t>
      </w:r>
      <w:r>
        <w:rPr>
          <w:rFonts w:eastAsia="MS Mincho"/>
        </w:rPr>
        <w:t xml:space="preserve">RSRP variation model for CG-SDT </w:t>
      </w:r>
      <w:r>
        <w:rPr>
          <w:rFonts w:eastAsia="MS Mincho"/>
          <w:lang w:val="en-US"/>
        </w:rPr>
        <w:t xml:space="preserve">Sub-test#1 </w:t>
      </w:r>
      <w:r>
        <w:rPr>
          <w:noProof/>
        </w:rPr>
        <w:drawing>
          <wp:inline distT="0" distB="0" distL="0" distR="0" wp14:anchorId="00CE47C9" wp14:editId="27DB1D72">
            <wp:extent cx="3416300" cy="2519045"/>
            <wp:effectExtent l="0" t="0" r="0" b="0"/>
            <wp:docPr id="13" name="Picture 1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088008" descr="A diagram of a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6300" cy="2519045"/>
                    </a:xfrm>
                    <a:prstGeom prst="rect">
                      <a:avLst/>
                    </a:prstGeom>
                    <a:noFill/>
                    <a:ln>
                      <a:noFill/>
                    </a:ln>
                  </pic:spPr>
                </pic:pic>
              </a:graphicData>
            </a:graphic>
          </wp:inline>
        </w:drawing>
      </w:r>
    </w:p>
    <w:p w14:paraId="02D80273" w14:textId="77777777" w:rsidR="0083582D" w:rsidRDefault="0083582D" w:rsidP="0083582D">
      <w:pPr>
        <w:pStyle w:val="TF"/>
        <w:rPr>
          <w:snapToGrid w:val="0"/>
        </w:rPr>
      </w:pPr>
      <w:r>
        <w:t>Figure A.17.2.1.1.1-</w:t>
      </w:r>
      <w:r>
        <w:rPr>
          <w:lang w:val="en-US"/>
        </w:rPr>
        <w:t>2</w:t>
      </w:r>
      <w:r>
        <w:t xml:space="preserve">: </w:t>
      </w:r>
      <w:r>
        <w:rPr>
          <w:rFonts w:eastAsia="MS Mincho"/>
        </w:rPr>
        <w:t xml:space="preserve">RSRP variation model for CG-SDT </w:t>
      </w:r>
      <w:r>
        <w:rPr>
          <w:rFonts w:eastAsia="MS Mincho"/>
          <w:lang w:val="en-US"/>
        </w:rPr>
        <w:t>Sub-test#2</w:t>
      </w:r>
    </w:p>
    <w:p w14:paraId="33E2B53E" w14:textId="77777777" w:rsidR="0083582D" w:rsidRDefault="0083582D" w:rsidP="0083582D">
      <w:pPr>
        <w:rPr>
          <w:snapToGrid w:val="0"/>
        </w:rPr>
      </w:pPr>
    </w:p>
    <w:p w14:paraId="1B4FDF99" w14:textId="77777777" w:rsidR="0083582D" w:rsidRDefault="0083582D" w:rsidP="0083582D">
      <w:pPr>
        <w:pStyle w:val="Heading5"/>
        <w:rPr>
          <w:snapToGrid w:val="0"/>
        </w:rPr>
      </w:pPr>
      <w:r>
        <w:rPr>
          <w:snapToGrid w:val="0"/>
        </w:rPr>
        <w:t>A.17.2.</w:t>
      </w:r>
      <w:r>
        <w:rPr>
          <w:snapToGrid w:val="0"/>
          <w:lang w:val="en-US"/>
        </w:rPr>
        <w:t>1</w:t>
      </w:r>
      <w:r>
        <w:rPr>
          <w:snapToGrid w:val="0"/>
        </w:rPr>
        <w:t>.1.2</w:t>
      </w:r>
      <w:r>
        <w:rPr>
          <w:snapToGrid w:val="0"/>
        </w:rPr>
        <w:tab/>
        <w:t>Test Requirements</w:t>
      </w:r>
    </w:p>
    <w:p w14:paraId="6241B36B" w14:textId="77777777" w:rsidR="0083582D" w:rsidRDefault="0083582D" w:rsidP="0083582D">
      <w:r>
        <w:t>The UE behaviour in each test during time durations shall be as follows:</w:t>
      </w:r>
    </w:p>
    <w:p w14:paraId="0D8CEA9D" w14:textId="77777777" w:rsidR="0083582D" w:rsidRDefault="0083582D" w:rsidP="0083582D">
      <w:r>
        <w:t xml:space="preserve">During </w:t>
      </w:r>
      <w:r>
        <w:rPr>
          <w:lang w:val="en-US"/>
        </w:rPr>
        <w:t>Sub-test#1</w:t>
      </w:r>
      <w:r>
        <w:t>, UE shall transmit UL data with CG-SDT within 1060ms after time point TF.</w:t>
      </w:r>
    </w:p>
    <w:p w14:paraId="72113B3C" w14:textId="77777777" w:rsidR="0083582D" w:rsidRDefault="0083582D" w:rsidP="0083582D">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14:paraId="1A1A6176" w14:textId="77777777" w:rsidR="0083582D" w:rsidRDefault="0083582D" w:rsidP="0083582D">
      <w:r>
        <w:t>The rate of correct events observed during repeated tests shall be at least 90%.</w:t>
      </w:r>
    </w:p>
    <w:p w14:paraId="505C0DB4" w14:textId="77777777" w:rsidR="00AA3215" w:rsidRDefault="00AA3215" w:rsidP="00AA3215">
      <w:pPr>
        <w:jc w:val="center"/>
        <w:rPr>
          <w:b/>
          <w:color w:val="0070C0"/>
          <w:sz w:val="32"/>
          <w:szCs w:val="32"/>
          <w:lang w:eastAsia="zh-CN"/>
        </w:rPr>
      </w:pPr>
    </w:p>
    <w:p w14:paraId="7686936B" w14:textId="233E8894" w:rsidR="00AA3215" w:rsidRDefault="00AA3215" w:rsidP="00AA3215">
      <w:pPr>
        <w:jc w:val="center"/>
        <w:rPr>
          <w:b/>
          <w:color w:val="0070C0"/>
          <w:sz w:val="32"/>
          <w:szCs w:val="32"/>
          <w:lang w:eastAsia="zh-CN"/>
        </w:rPr>
      </w:pPr>
      <w:r>
        <w:rPr>
          <w:b/>
          <w:color w:val="0070C0"/>
          <w:sz w:val="32"/>
          <w:szCs w:val="32"/>
          <w:lang w:eastAsia="zh-CN"/>
        </w:rPr>
        <w:t xml:space="preserve">----------------------END OF CHANGES </w:t>
      </w:r>
      <w:r>
        <w:rPr>
          <w:b/>
          <w:color w:val="0070C0"/>
          <w:sz w:val="32"/>
          <w:szCs w:val="32"/>
          <w:lang w:eastAsia="zh-CN"/>
        </w:rPr>
        <w:t>2</w:t>
      </w:r>
      <w:r>
        <w:rPr>
          <w:b/>
          <w:color w:val="0070C0"/>
          <w:sz w:val="32"/>
          <w:szCs w:val="32"/>
          <w:lang w:eastAsia="zh-CN"/>
        </w:rPr>
        <w:t>----------------------------</w:t>
      </w:r>
    </w:p>
    <w:p w14:paraId="5BA3D315" w14:textId="77777777" w:rsidR="00AA3215" w:rsidRDefault="00AA3215" w:rsidP="003033B7">
      <w:pPr>
        <w:jc w:val="center"/>
        <w:rPr>
          <w:b/>
          <w:color w:val="0070C0"/>
          <w:sz w:val="32"/>
          <w:szCs w:val="32"/>
          <w:lang w:eastAsia="zh-CN"/>
        </w:rPr>
      </w:pPr>
    </w:p>
    <w:sectPr w:rsidR="00AA321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F994D" w14:textId="77777777" w:rsidR="00AF39CC" w:rsidRDefault="00AF39CC">
      <w:r>
        <w:separator/>
      </w:r>
    </w:p>
  </w:endnote>
  <w:endnote w:type="continuationSeparator" w:id="0">
    <w:p w14:paraId="172229EE" w14:textId="77777777" w:rsidR="00AF39CC" w:rsidRDefault="00AF3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00867" w14:textId="77777777" w:rsidR="00AF39CC" w:rsidRDefault="00AF39CC">
      <w:r>
        <w:separator/>
      </w:r>
    </w:p>
  </w:footnote>
  <w:footnote w:type="continuationSeparator" w:id="0">
    <w:p w14:paraId="7DF019D0" w14:textId="77777777" w:rsidR="00AF39CC" w:rsidRDefault="00AF3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671E24"/>
    <w:multiLevelType w:val="hybridMultilevel"/>
    <w:tmpl w:val="24180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13CBB"/>
    <w:multiLevelType w:val="hybridMultilevel"/>
    <w:tmpl w:val="41E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61494890">
    <w:abstractNumId w:val="1"/>
  </w:num>
  <w:num w:numId="2" w16cid:durableId="143284341">
    <w:abstractNumId w:val="1"/>
  </w:num>
  <w:num w:numId="3" w16cid:durableId="1924993631">
    <w:abstractNumId w:val="9"/>
  </w:num>
  <w:num w:numId="4" w16cid:durableId="21228697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25659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970851">
    <w:abstractNumId w:val="10"/>
    <w:lvlOverride w:ilvl="0">
      <w:startOverride w:val="1"/>
    </w:lvlOverride>
  </w:num>
  <w:num w:numId="7" w16cid:durableId="1491942164">
    <w:abstractNumId w:val="14"/>
    <w:lvlOverride w:ilvl="0"/>
    <w:lvlOverride w:ilvl="1"/>
    <w:lvlOverride w:ilvl="2"/>
    <w:lvlOverride w:ilvl="3"/>
    <w:lvlOverride w:ilvl="4"/>
    <w:lvlOverride w:ilvl="5"/>
    <w:lvlOverride w:ilvl="6"/>
    <w:lvlOverride w:ilvl="7"/>
    <w:lvlOverride w:ilvl="8"/>
  </w:num>
  <w:num w:numId="8" w16cid:durableId="2085373184">
    <w:abstractNumId w:val="4"/>
    <w:lvlOverride w:ilvl="0"/>
    <w:lvlOverride w:ilvl="1"/>
    <w:lvlOverride w:ilvl="2"/>
    <w:lvlOverride w:ilvl="3"/>
    <w:lvlOverride w:ilvl="4"/>
    <w:lvlOverride w:ilvl="5"/>
    <w:lvlOverride w:ilvl="6"/>
    <w:lvlOverride w:ilvl="7"/>
    <w:lvlOverride w:ilvl="8"/>
  </w:num>
  <w:num w:numId="9" w16cid:durableId="160387295">
    <w:abstractNumId w:val="5"/>
    <w:lvlOverride w:ilvl="0"/>
  </w:num>
  <w:num w:numId="10" w16cid:durableId="905527639">
    <w:abstractNumId w:val="0"/>
    <w:lvlOverride w:ilvl="0"/>
    <w:lvlOverride w:ilvl="1"/>
    <w:lvlOverride w:ilvl="2"/>
    <w:lvlOverride w:ilvl="3"/>
    <w:lvlOverride w:ilvl="4"/>
    <w:lvlOverride w:ilvl="5"/>
    <w:lvlOverride w:ilvl="6"/>
    <w:lvlOverride w:ilvl="7"/>
    <w:lvlOverride w:ilvl="8"/>
  </w:num>
  <w:num w:numId="11" w16cid:durableId="20079034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4332188">
    <w:abstractNumId w:val="12"/>
    <w:lvlOverride w:ilvl="0"/>
    <w:lvlOverride w:ilvl="1"/>
    <w:lvlOverride w:ilvl="2"/>
    <w:lvlOverride w:ilvl="3"/>
    <w:lvlOverride w:ilvl="4"/>
    <w:lvlOverride w:ilvl="5"/>
    <w:lvlOverride w:ilvl="6"/>
    <w:lvlOverride w:ilvl="7"/>
    <w:lvlOverride w:ilvl="8"/>
  </w:num>
  <w:num w:numId="13" w16cid:durableId="1569926277">
    <w:abstractNumId w:val="2"/>
    <w:lvlOverride w:ilvl="0"/>
    <w:lvlOverride w:ilvl="1"/>
    <w:lvlOverride w:ilvl="2"/>
    <w:lvlOverride w:ilvl="3"/>
    <w:lvlOverride w:ilvl="4"/>
    <w:lvlOverride w:ilvl="5"/>
    <w:lvlOverride w:ilvl="6"/>
    <w:lvlOverride w:ilvl="7"/>
    <w:lvlOverride w:ilvl="8"/>
  </w:num>
  <w:num w:numId="14" w16cid:durableId="9162106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2190781">
    <w:abstractNumId w:val="11"/>
    <w:lvlOverride w:ilvl="0"/>
    <w:lvlOverride w:ilvl="1"/>
    <w:lvlOverride w:ilvl="2"/>
    <w:lvlOverride w:ilvl="3"/>
    <w:lvlOverride w:ilvl="4"/>
    <w:lvlOverride w:ilvl="5"/>
    <w:lvlOverride w:ilvl="6"/>
    <w:lvlOverride w:ilvl="7"/>
    <w:lvlOverride w:ilvl="8"/>
  </w:num>
  <w:num w:numId="16" w16cid:durableId="2031253359">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DB"/>
    <w:rsid w:val="00040A1C"/>
    <w:rsid w:val="0006389B"/>
    <w:rsid w:val="00070E09"/>
    <w:rsid w:val="000A6394"/>
    <w:rsid w:val="000A7E42"/>
    <w:rsid w:val="000B21D9"/>
    <w:rsid w:val="000B7FED"/>
    <w:rsid w:val="000C038A"/>
    <w:rsid w:val="000C074E"/>
    <w:rsid w:val="000C6598"/>
    <w:rsid w:val="000D44B3"/>
    <w:rsid w:val="001225C0"/>
    <w:rsid w:val="00145D43"/>
    <w:rsid w:val="001576BF"/>
    <w:rsid w:val="00175912"/>
    <w:rsid w:val="00186105"/>
    <w:rsid w:val="00192C46"/>
    <w:rsid w:val="001A08B3"/>
    <w:rsid w:val="001A7B60"/>
    <w:rsid w:val="001B20C2"/>
    <w:rsid w:val="001B5089"/>
    <w:rsid w:val="001B52F0"/>
    <w:rsid w:val="001B71EC"/>
    <w:rsid w:val="001B7A65"/>
    <w:rsid w:val="001C751D"/>
    <w:rsid w:val="001E41F3"/>
    <w:rsid w:val="001F5AFF"/>
    <w:rsid w:val="0026004D"/>
    <w:rsid w:val="002640DD"/>
    <w:rsid w:val="00275D12"/>
    <w:rsid w:val="00284FEB"/>
    <w:rsid w:val="002860C4"/>
    <w:rsid w:val="002B5741"/>
    <w:rsid w:val="002C0231"/>
    <w:rsid w:val="002E472E"/>
    <w:rsid w:val="003033B7"/>
    <w:rsid w:val="00305409"/>
    <w:rsid w:val="003609EF"/>
    <w:rsid w:val="0036231A"/>
    <w:rsid w:val="00374888"/>
    <w:rsid w:val="00374DD4"/>
    <w:rsid w:val="003E1A36"/>
    <w:rsid w:val="00410371"/>
    <w:rsid w:val="00416831"/>
    <w:rsid w:val="004242F1"/>
    <w:rsid w:val="00443603"/>
    <w:rsid w:val="00463E7E"/>
    <w:rsid w:val="004914B6"/>
    <w:rsid w:val="004A3FF8"/>
    <w:rsid w:val="004B2393"/>
    <w:rsid w:val="004B75B7"/>
    <w:rsid w:val="005141D9"/>
    <w:rsid w:val="0051580D"/>
    <w:rsid w:val="00523B4B"/>
    <w:rsid w:val="00547111"/>
    <w:rsid w:val="00553C74"/>
    <w:rsid w:val="00592D74"/>
    <w:rsid w:val="005944E6"/>
    <w:rsid w:val="005D5C9A"/>
    <w:rsid w:val="005E2C44"/>
    <w:rsid w:val="00621188"/>
    <w:rsid w:val="006257ED"/>
    <w:rsid w:val="00653DE4"/>
    <w:rsid w:val="00665C47"/>
    <w:rsid w:val="0067223D"/>
    <w:rsid w:val="00695808"/>
    <w:rsid w:val="006B46FB"/>
    <w:rsid w:val="006E21FB"/>
    <w:rsid w:val="00765DA3"/>
    <w:rsid w:val="00792342"/>
    <w:rsid w:val="007977A8"/>
    <w:rsid w:val="007B512A"/>
    <w:rsid w:val="007C2097"/>
    <w:rsid w:val="007D6A07"/>
    <w:rsid w:val="007F7259"/>
    <w:rsid w:val="00803E32"/>
    <w:rsid w:val="008040A8"/>
    <w:rsid w:val="0080476B"/>
    <w:rsid w:val="00806C62"/>
    <w:rsid w:val="00825CA7"/>
    <w:rsid w:val="008279FA"/>
    <w:rsid w:val="0083582D"/>
    <w:rsid w:val="00860CE7"/>
    <w:rsid w:val="008626E7"/>
    <w:rsid w:val="00870EE7"/>
    <w:rsid w:val="00873B73"/>
    <w:rsid w:val="008863B9"/>
    <w:rsid w:val="008A45A6"/>
    <w:rsid w:val="008D3CCC"/>
    <w:rsid w:val="008F3789"/>
    <w:rsid w:val="008F37F8"/>
    <w:rsid w:val="008F3E4E"/>
    <w:rsid w:val="008F686C"/>
    <w:rsid w:val="009148DE"/>
    <w:rsid w:val="0092395A"/>
    <w:rsid w:val="00941E30"/>
    <w:rsid w:val="00946ED1"/>
    <w:rsid w:val="009531B0"/>
    <w:rsid w:val="009741B3"/>
    <w:rsid w:val="009777D9"/>
    <w:rsid w:val="009829C5"/>
    <w:rsid w:val="00991B88"/>
    <w:rsid w:val="009925C5"/>
    <w:rsid w:val="009A5753"/>
    <w:rsid w:val="009A579D"/>
    <w:rsid w:val="009D68F8"/>
    <w:rsid w:val="009E0B15"/>
    <w:rsid w:val="009E3297"/>
    <w:rsid w:val="009F734F"/>
    <w:rsid w:val="00A00C06"/>
    <w:rsid w:val="00A16EA8"/>
    <w:rsid w:val="00A246B6"/>
    <w:rsid w:val="00A42ABC"/>
    <w:rsid w:val="00A47E70"/>
    <w:rsid w:val="00A50CF0"/>
    <w:rsid w:val="00A60056"/>
    <w:rsid w:val="00A7671C"/>
    <w:rsid w:val="00AA2CBC"/>
    <w:rsid w:val="00AA3215"/>
    <w:rsid w:val="00AC2AD8"/>
    <w:rsid w:val="00AC4FB3"/>
    <w:rsid w:val="00AC5820"/>
    <w:rsid w:val="00AD1CD8"/>
    <w:rsid w:val="00AF39CC"/>
    <w:rsid w:val="00B16953"/>
    <w:rsid w:val="00B258BB"/>
    <w:rsid w:val="00B67B97"/>
    <w:rsid w:val="00B72E03"/>
    <w:rsid w:val="00B968C8"/>
    <w:rsid w:val="00BA3EC5"/>
    <w:rsid w:val="00BA51D9"/>
    <w:rsid w:val="00BB5262"/>
    <w:rsid w:val="00BB5DFC"/>
    <w:rsid w:val="00BD08E6"/>
    <w:rsid w:val="00BD279D"/>
    <w:rsid w:val="00BD6BB8"/>
    <w:rsid w:val="00BE5F70"/>
    <w:rsid w:val="00C5199E"/>
    <w:rsid w:val="00C66BA2"/>
    <w:rsid w:val="00C870F6"/>
    <w:rsid w:val="00C95985"/>
    <w:rsid w:val="00CB2756"/>
    <w:rsid w:val="00CC5026"/>
    <w:rsid w:val="00CC68D0"/>
    <w:rsid w:val="00D03F9A"/>
    <w:rsid w:val="00D06D51"/>
    <w:rsid w:val="00D24991"/>
    <w:rsid w:val="00D50255"/>
    <w:rsid w:val="00D66520"/>
    <w:rsid w:val="00D84AE9"/>
    <w:rsid w:val="00D9124E"/>
    <w:rsid w:val="00D956E4"/>
    <w:rsid w:val="00DA7680"/>
    <w:rsid w:val="00DB315D"/>
    <w:rsid w:val="00DE34CF"/>
    <w:rsid w:val="00E13F3D"/>
    <w:rsid w:val="00E24029"/>
    <w:rsid w:val="00E31ECD"/>
    <w:rsid w:val="00E34898"/>
    <w:rsid w:val="00E4187E"/>
    <w:rsid w:val="00E53E14"/>
    <w:rsid w:val="00E82D62"/>
    <w:rsid w:val="00EB09B7"/>
    <w:rsid w:val="00EC7383"/>
    <w:rsid w:val="00EE7D7C"/>
    <w:rsid w:val="00F1281C"/>
    <w:rsid w:val="00F2273E"/>
    <w:rsid w:val="00F25D98"/>
    <w:rsid w:val="00F300FB"/>
    <w:rsid w:val="00F5177E"/>
    <w:rsid w:val="00F9788E"/>
    <w:rsid w:val="00FB15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9788E"/>
    <w:rPr>
      <w:rFonts w:ascii="Arial" w:hAnsi="Arial"/>
      <w:b/>
      <w:noProof/>
      <w:sz w:val="18"/>
      <w:lang w:val="en-GB" w:eastAsia="en-US"/>
    </w:rPr>
  </w:style>
  <w:style w:type="character" w:customStyle="1" w:styleId="CRCoverPageChar">
    <w:name w:val="CR Cover Page Char"/>
    <w:link w:val="CRCoverPage"/>
    <w:qFormat/>
    <w:locked/>
    <w:rsid w:val="004B2393"/>
    <w:rPr>
      <w:rFonts w:ascii="Arial" w:hAnsi="Arial"/>
      <w:lang w:val="en-GB" w:eastAsia="en-US"/>
    </w:rPr>
  </w:style>
  <w:style w:type="paragraph" w:styleId="Revision">
    <w:name w:val="Revision"/>
    <w:hidden/>
    <w:uiPriority w:val="99"/>
    <w:semiHidden/>
    <w:qFormat/>
    <w:rsid w:val="003033B7"/>
    <w:rPr>
      <w:rFonts w:ascii="Times New Roman" w:hAnsi="Times New Roman"/>
      <w:lang w:val="en-GB" w:eastAsia="en-US"/>
    </w:rPr>
  </w:style>
  <w:style w:type="character" w:customStyle="1" w:styleId="TACChar">
    <w:name w:val="TAC Char"/>
    <w:link w:val="TAC"/>
    <w:qFormat/>
    <w:rsid w:val="003033B7"/>
    <w:rPr>
      <w:rFonts w:ascii="Arial" w:hAnsi="Arial"/>
      <w:sz w:val="18"/>
      <w:lang w:val="en-GB" w:eastAsia="en-US"/>
    </w:rPr>
  </w:style>
  <w:style w:type="character" w:customStyle="1" w:styleId="TAHCar">
    <w:name w:val="TAH Car"/>
    <w:link w:val="TAH"/>
    <w:qFormat/>
    <w:rsid w:val="003033B7"/>
    <w:rPr>
      <w:rFonts w:ascii="Arial" w:hAnsi="Arial"/>
      <w:b/>
      <w:sz w:val="18"/>
      <w:lang w:val="en-GB" w:eastAsia="en-US"/>
    </w:rPr>
  </w:style>
  <w:style w:type="character" w:customStyle="1" w:styleId="THChar">
    <w:name w:val="TH Char"/>
    <w:link w:val="TH"/>
    <w:qFormat/>
    <w:rsid w:val="003033B7"/>
    <w:rPr>
      <w:rFonts w:ascii="Arial" w:hAnsi="Arial"/>
      <w:b/>
      <w:lang w:val="en-GB" w:eastAsia="en-US"/>
    </w:rPr>
  </w:style>
  <w:style w:type="character" w:customStyle="1" w:styleId="TALCar">
    <w:name w:val="TAL Car"/>
    <w:link w:val="TAL"/>
    <w:qFormat/>
    <w:rsid w:val="003033B7"/>
    <w:rPr>
      <w:rFonts w:ascii="Arial" w:hAnsi="Arial"/>
      <w:sz w:val="18"/>
      <w:lang w:val="en-GB" w:eastAsia="en-US"/>
    </w:rPr>
  </w:style>
  <w:style w:type="character" w:customStyle="1" w:styleId="TANChar">
    <w:name w:val="TAN Char"/>
    <w:link w:val="TAN"/>
    <w:qFormat/>
    <w:rsid w:val="003033B7"/>
    <w:rPr>
      <w:rFonts w:ascii="Arial" w:hAnsi="Arial"/>
      <w:sz w:val="18"/>
      <w:lang w:val="en-GB" w:eastAsia="en-US"/>
    </w:rPr>
  </w:style>
  <w:style w:type="table" w:customStyle="1" w:styleId="TableGrid9">
    <w:name w:val="Table Grid9"/>
    <w:basedOn w:val="TableNormal"/>
    <w:next w:val="TableGrid"/>
    <w:qFormat/>
    <w:rsid w:val="003033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303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829C5"/>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5D5C9A"/>
    <w:rPr>
      <w:rFonts w:ascii="Times New Roman" w:hAnsi="Times New Roman"/>
      <w:lang w:val="en-GB" w:eastAsia="en-US"/>
    </w:rPr>
  </w:style>
  <w:style w:type="paragraph" w:styleId="NormalWeb">
    <w:name w:val="Normal (Web)"/>
    <w:basedOn w:val="Normal"/>
    <w:uiPriority w:val="99"/>
    <w:semiHidden/>
    <w:unhideWhenUsed/>
    <w:qFormat/>
    <w:rsid w:val="00374888"/>
    <w:pPr>
      <w:spacing w:before="100" w:beforeAutospacing="1" w:after="100" w:afterAutospacing="1"/>
    </w:pPr>
    <w:rPr>
      <w:sz w:val="24"/>
      <w:szCs w:val="24"/>
      <w:lang w:eastAsia="zh-CN"/>
    </w:rPr>
  </w:style>
  <w:style w:type="character" w:customStyle="1" w:styleId="B1Char">
    <w:name w:val="B1 Char"/>
    <w:link w:val="B10"/>
    <w:qFormat/>
    <w:locked/>
    <w:rsid w:val="0067223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825C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25CA7"/>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825CA7"/>
    <w:rPr>
      <w:rFonts w:asciiTheme="majorHAnsi" w:eastAsiaTheme="majorEastAsia" w:hAnsiTheme="majorHAnsi" w:cstheme="majorBidi"/>
      <w:color w:val="243F60" w:themeColor="accent1" w:themeShade="7F"/>
      <w:sz w:val="24"/>
      <w:szCs w:val="24"/>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25C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25CA7"/>
    <w:rPr>
      <w:rFonts w:ascii="Arial" w:hAnsi="Arial"/>
      <w:sz w:val="22"/>
      <w:lang w:val="en-GB" w:eastAsia="en-US"/>
    </w:rPr>
  </w:style>
  <w:style w:type="character" w:customStyle="1" w:styleId="Heading6Char">
    <w:name w:val="Heading 6 Char"/>
    <w:basedOn w:val="DefaultParagraphFont"/>
    <w:link w:val="Heading6"/>
    <w:qFormat/>
    <w:rsid w:val="00825CA7"/>
    <w:rPr>
      <w:rFonts w:ascii="Arial" w:hAnsi="Arial"/>
      <w:lang w:val="en-GB" w:eastAsia="en-US"/>
    </w:rPr>
  </w:style>
  <w:style w:type="character" w:customStyle="1" w:styleId="Heading7Char">
    <w:name w:val="Heading 7 Char"/>
    <w:aliases w:val="L7 Char,Header 7 Char"/>
    <w:basedOn w:val="DefaultParagraphFont"/>
    <w:link w:val="Heading7"/>
    <w:qFormat/>
    <w:rsid w:val="00825CA7"/>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825CA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825CA7"/>
    <w:rPr>
      <w:rFonts w:ascii="Arial" w:hAnsi="Arial"/>
      <w:sz w:val="36"/>
      <w:lang w:val="en-GB" w:eastAsia="en-US"/>
    </w:rPr>
  </w:style>
  <w:style w:type="character" w:styleId="Emphasis">
    <w:name w:val="Emphasis"/>
    <w:qFormat/>
    <w:rsid w:val="00825CA7"/>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25CA7"/>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825CA7"/>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25CA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825CA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825CA7"/>
    <w:rPr>
      <w:rFonts w:ascii="Arial" w:hAnsi="Arial" w:cs="Arial" w:hint="default"/>
      <w:sz w:val="22"/>
      <w:lang w:val="en-GB" w:eastAsia="ja-JP" w:bidi="ar-SA"/>
    </w:rPr>
  </w:style>
  <w:style w:type="paragraph" w:customStyle="1" w:styleId="msonormal0">
    <w:name w:val="msonormal"/>
    <w:basedOn w:val="Normal"/>
    <w:uiPriority w:val="99"/>
    <w:qFormat/>
    <w:rsid w:val="00825CA7"/>
    <w:pPr>
      <w:overflowPunct w:val="0"/>
      <w:autoSpaceDE w:val="0"/>
      <w:autoSpaceDN w:val="0"/>
      <w:adjustRightInd w:val="0"/>
      <w:spacing w:before="100" w:beforeAutospacing="1" w:after="100" w:afterAutospacing="1"/>
    </w:pPr>
    <w:rPr>
      <w:sz w:val="24"/>
      <w:szCs w:val="24"/>
      <w:lang w:val="en-US" w:eastAsia="zh-CN"/>
    </w:rPr>
  </w:style>
  <w:style w:type="character" w:customStyle="1" w:styleId="Heading8Char1">
    <w:name w:val="Heading 8 Char1"/>
    <w:aliases w:val="Table Heading Char1"/>
    <w:basedOn w:val="DefaultParagraphFont"/>
    <w:uiPriority w:val="99"/>
    <w:semiHidden/>
    <w:rsid w:val="00825CA7"/>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1,FH Char1"/>
    <w:basedOn w:val="DefaultParagraphFont"/>
    <w:uiPriority w:val="99"/>
    <w:semiHidden/>
    <w:qFormat/>
    <w:rsid w:val="00825CA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semiHidden/>
    <w:unhideWhenUsed/>
    <w:qFormat/>
    <w:rsid w:val="00825CA7"/>
    <w:pPr>
      <w:overflowPunct w:val="0"/>
      <w:autoSpaceDE w:val="0"/>
      <w:autoSpaceDN w:val="0"/>
      <w:adjustRightInd w:val="0"/>
      <w:spacing w:after="0"/>
      <w:ind w:left="851"/>
    </w:pPr>
    <w:rPr>
      <w:rFonts w:eastAsia="MS Mincho"/>
      <w:lang w:val="it-IT"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825CA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25CA7"/>
    <w:rPr>
      <w:rFonts w:ascii="Times New Roman" w:hAnsi="Times New Roman"/>
      <w:lang w:val="en-GB"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25CA7"/>
    <w:rPr>
      <w:rFonts w:ascii="Times New Roman" w:hAnsi="Times New Roman"/>
      <w:lang w:val="en-GB" w:eastAsia="zh-CN"/>
    </w:rPr>
  </w:style>
  <w:style w:type="character" w:customStyle="1" w:styleId="FooterChar">
    <w:name w:val="Footer Char"/>
    <w:aliases w:val="footer odd Char,footer Char,fo Char,pie de página Char"/>
    <w:basedOn w:val="DefaultParagraphFont"/>
    <w:link w:val="Footer"/>
    <w:qFormat/>
    <w:locked/>
    <w:rsid w:val="00825CA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825CA7"/>
    <w:rPr>
      <w:rFonts w:ascii="Times New Roman" w:hAnsi="Times New Roman"/>
      <w:lang w:val="en-GB" w:eastAsia="zh-CN"/>
    </w:rPr>
  </w:style>
  <w:style w:type="paragraph" w:styleId="IndexHeading">
    <w:name w:val="index heading"/>
    <w:basedOn w:val="Normal"/>
    <w:next w:val="Normal"/>
    <w:uiPriority w:val="99"/>
    <w:semiHidden/>
    <w:unhideWhenUsed/>
    <w:qFormat/>
    <w:rsid w:val="00825CA7"/>
    <w:pPr>
      <w:pBdr>
        <w:top w:val="single" w:sz="12" w:space="0" w:color="auto"/>
      </w:pBdr>
      <w:overflowPunct w:val="0"/>
      <w:autoSpaceDE w:val="0"/>
      <w:autoSpaceDN w:val="0"/>
      <w:adjustRightInd w:val="0"/>
      <w:spacing w:before="360" w:after="240"/>
    </w:pPr>
    <w:rPr>
      <w:rFonts w:eastAsia="MS Mincho"/>
      <w:b/>
      <w:i/>
      <w:sz w:val="26"/>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825CA7"/>
    <w:rPr>
      <w:rFonts w:ascii="Times New Roman" w:eastAsia="MS Mincho" w:hAnsi="Times New Roman"/>
      <w:b/>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825CA7"/>
    <w:pPr>
      <w:overflowPunct w:val="0"/>
      <w:autoSpaceDE w:val="0"/>
      <w:autoSpaceDN w:val="0"/>
      <w:adjustRightInd w:val="0"/>
      <w:spacing w:before="120" w:after="120"/>
    </w:pPr>
    <w:rPr>
      <w:rFonts w:eastAsia="MS Mincho"/>
      <w:b/>
      <w:lang w:eastAsia="fr-FR"/>
    </w:rPr>
  </w:style>
  <w:style w:type="paragraph" w:styleId="EndnoteText">
    <w:name w:val="endnote text"/>
    <w:basedOn w:val="Normal"/>
    <w:link w:val="EndnoteTextChar"/>
    <w:uiPriority w:val="99"/>
    <w:semiHidden/>
    <w:unhideWhenUsed/>
    <w:qFormat/>
    <w:rsid w:val="00825CA7"/>
    <w:pPr>
      <w:overflowPunct w:val="0"/>
      <w:autoSpaceDE w:val="0"/>
      <w:autoSpaceDN w:val="0"/>
      <w:adjustRightInd w:val="0"/>
      <w:snapToGrid w:val="0"/>
    </w:pPr>
    <w:rPr>
      <w:lang w:eastAsia="zh-CN"/>
    </w:rPr>
  </w:style>
  <w:style w:type="character" w:customStyle="1" w:styleId="EndnoteTextChar">
    <w:name w:val="Endnote Text Char"/>
    <w:basedOn w:val="DefaultParagraphFont"/>
    <w:link w:val="EndnoteText"/>
    <w:uiPriority w:val="99"/>
    <w:semiHidden/>
    <w:qFormat/>
    <w:rsid w:val="00825CA7"/>
    <w:rPr>
      <w:rFonts w:ascii="Times New Roman" w:hAnsi="Times New Roman"/>
      <w:lang w:val="en-GB" w:eastAsia="zh-CN"/>
    </w:rPr>
  </w:style>
  <w:style w:type="character" w:customStyle="1" w:styleId="ListChar">
    <w:name w:val="List Char"/>
    <w:link w:val="List"/>
    <w:qFormat/>
    <w:locked/>
    <w:rsid w:val="00825CA7"/>
    <w:rPr>
      <w:rFonts w:ascii="Times New Roman" w:hAnsi="Times New Roman"/>
      <w:lang w:val="en-GB" w:eastAsia="en-US"/>
    </w:rPr>
  </w:style>
  <w:style w:type="character" w:customStyle="1" w:styleId="ListBulletChar">
    <w:name w:val="List Bullet Char"/>
    <w:aliases w:val="UL Char"/>
    <w:link w:val="ListBullet"/>
    <w:qFormat/>
    <w:locked/>
    <w:rsid w:val="00825CA7"/>
    <w:rPr>
      <w:rFonts w:ascii="Times New Roman" w:hAnsi="Times New Roman"/>
      <w:lang w:val="en-GB" w:eastAsia="en-US"/>
    </w:rPr>
  </w:style>
  <w:style w:type="character" w:customStyle="1" w:styleId="List2Char">
    <w:name w:val="List 2 Char"/>
    <w:link w:val="List2"/>
    <w:qFormat/>
    <w:locked/>
    <w:rsid w:val="00825CA7"/>
    <w:rPr>
      <w:rFonts w:ascii="Times New Roman" w:hAnsi="Times New Roman"/>
      <w:lang w:val="en-GB" w:eastAsia="en-US"/>
    </w:rPr>
  </w:style>
  <w:style w:type="character" w:customStyle="1" w:styleId="ListBullet2Char">
    <w:name w:val="List Bullet 2 Char"/>
    <w:aliases w:val="lb2 Char"/>
    <w:link w:val="ListBullet2"/>
    <w:qFormat/>
    <w:locked/>
    <w:rsid w:val="00825CA7"/>
    <w:rPr>
      <w:rFonts w:ascii="Times New Roman" w:hAnsi="Times New Roman"/>
      <w:lang w:val="en-GB" w:eastAsia="en-US"/>
    </w:rPr>
  </w:style>
  <w:style w:type="character" w:customStyle="1" w:styleId="ListBullet3Char">
    <w:name w:val="List Bullet 3 Char"/>
    <w:link w:val="ListBullet3"/>
    <w:qFormat/>
    <w:locked/>
    <w:rsid w:val="00825CA7"/>
    <w:rPr>
      <w:rFonts w:ascii="Times New Roman" w:hAnsi="Times New Roman"/>
      <w:lang w:val="en-GB" w:eastAsia="en-US"/>
    </w:rPr>
  </w:style>
  <w:style w:type="paragraph" w:styleId="ListNumber3">
    <w:name w:val="List Number 3"/>
    <w:basedOn w:val="Normal"/>
    <w:uiPriority w:val="99"/>
    <w:semiHidden/>
    <w:unhideWhenUsed/>
    <w:qFormat/>
    <w:rsid w:val="00825CA7"/>
    <w:pPr>
      <w:numPr>
        <w:numId w:val="4"/>
      </w:numPr>
      <w:tabs>
        <w:tab w:val="clear" w:pos="720"/>
        <w:tab w:val="num" w:pos="397"/>
        <w:tab w:val="num" w:pos="926"/>
      </w:tabs>
      <w:overflowPunct w:val="0"/>
      <w:autoSpaceDE w:val="0"/>
      <w:autoSpaceDN w:val="0"/>
      <w:adjustRightInd w:val="0"/>
      <w:ind w:left="926" w:hanging="624"/>
    </w:pPr>
    <w:rPr>
      <w:rFonts w:eastAsia="MS Mincho"/>
      <w:lang w:eastAsia="zh-CN"/>
    </w:rPr>
  </w:style>
  <w:style w:type="paragraph" w:styleId="ListNumber4">
    <w:name w:val="List Number 4"/>
    <w:basedOn w:val="Normal"/>
    <w:uiPriority w:val="99"/>
    <w:semiHidden/>
    <w:unhideWhenUsed/>
    <w:qFormat/>
    <w:rsid w:val="00825CA7"/>
    <w:pPr>
      <w:numPr>
        <w:numId w:val="5"/>
      </w:numPr>
      <w:tabs>
        <w:tab w:val="clear" w:pos="720"/>
        <w:tab w:val="num" w:pos="360"/>
        <w:tab w:val="num" w:pos="1209"/>
      </w:tabs>
      <w:overflowPunct w:val="0"/>
      <w:autoSpaceDE w:val="0"/>
      <w:autoSpaceDN w:val="0"/>
      <w:adjustRightInd w:val="0"/>
      <w:ind w:left="1209"/>
    </w:pPr>
    <w:rPr>
      <w:rFonts w:eastAsia="MS Mincho"/>
      <w:lang w:eastAsia="zh-CN"/>
    </w:rPr>
  </w:style>
  <w:style w:type="paragraph" w:styleId="ListNumber5">
    <w:name w:val="List Number 5"/>
    <w:basedOn w:val="Normal"/>
    <w:uiPriority w:val="99"/>
    <w:semiHidden/>
    <w:unhideWhenUsed/>
    <w:qFormat/>
    <w:rsid w:val="00825CA7"/>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TitleChar">
    <w:name w:val="Title Char"/>
    <w:aliases w:val="Section Header Char"/>
    <w:basedOn w:val="DefaultParagraphFont"/>
    <w:link w:val="Title"/>
    <w:uiPriority w:val="99"/>
    <w:qFormat/>
    <w:locked/>
    <w:rsid w:val="00825CA7"/>
    <w:rPr>
      <w:rFonts w:ascii="Courier New" w:eastAsia="Malgun Gothic" w:hAnsi="Courier New"/>
      <w:lang w:val="nb-NO"/>
    </w:rPr>
  </w:style>
  <w:style w:type="paragraph" w:styleId="Title">
    <w:name w:val="Title"/>
    <w:aliases w:val="Section Header"/>
    <w:basedOn w:val="Normal"/>
    <w:next w:val="Normal"/>
    <w:link w:val="TitleChar"/>
    <w:uiPriority w:val="99"/>
    <w:qFormat/>
    <w:rsid w:val="00825CA7"/>
    <w:pPr>
      <w:overflowPunct w:val="0"/>
      <w:autoSpaceDE w:val="0"/>
      <w:autoSpaceDN w:val="0"/>
      <w:adjustRightInd w:val="0"/>
      <w:spacing w:before="240" w:after="60"/>
      <w:outlineLvl w:val="0"/>
    </w:pPr>
    <w:rPr>
      <w:rFonts w:ascii="Courier New" w:eastAsia="Malgun Gothic" w:hAnsi="Courier New"/>
      <w:lang w:val="nb-NO" w:eastAsia="fr-FR"/>
    </w:rPr>
  </w:style>
  <w:style w:type="character" w:customStyle="1" w:styleId="TitleChar1">
    <w:name w:val="Title Char1"/>
    <w:aliases w:val="Section Header Char1"/>
    <w:basedOn w:val="DefaultParagraphFont"/>
    <w:uiPriority w:val="99"/>
    <w:rsid w:val="00825CA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825CA7"/>
    <w:rPr>
      <w:rFonts w:ascii="Times New Roman" w:eastAsia="MS Mincho" w:hAnsi="Times New Roman"/>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825CA7"/>
    <w:pPr>
      <w:widowControl w:val="0"/>
      <w:overflowPunct w:val="0"/>
      <w:autoSpaceDE w:val="0"/>
      <w:autoSpaceDN w:val="0"/>
      <w:adjustRightInd w:val="0"/>
      <w:spacing w:after="120"/>
    </w:pPr>
    <w:rPr>
      <w:rFonts w:eastAsia="MS Mincho"/>
      <w:sz w:val="24"/>
      <w:lang w:eastAsia="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825CA7"/>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825CA7"/>
    <w:pPr>
      <w:overflowPunct w:val="0"/>
      <w:autoSpaceDE w:val="0"/>
      <w:autoSpaceDN w:val="0"/>
      <w:adjustRightInd w:val="0"/>
      <w:spacing w:before="240" w:after="0"/>
      <w:ind w:left="360"/>
      <w:jc w:val="both"/>
    </w:pPr>
    <w:rPr>
      <w:rFonts w:eastAsia="MS Mincho"/>
      <w:i/>
      <w:sz w:val="22"/>
      <w:lang w:eastAsia="zh-CN"/>
    </w:rPr>
  </w:style>
  <w:style w:type="character" w:customStyle="1" w:styleId="BodyTextIndentChar">
    <w:name w:val="Body Text Indent Char"/>
    <w:basedOn w:val="DefaultParagraphFont"/>
    <w:link w:val="BodyTextIndent"/>
    <w:uiPriority w:val="99"/>
    <w:semiHidden/>
    <w:qFormat/>
    <w:rsid w:val="00825CA7"/>
    <w:rPr>
      <w:rFonts w:ascii="Times New Roman" w:eastAsia="MS Mincho" w:hAnsi="Times New Roman"/>
      <w:i/>
      <w:sz w:val="22"/>
      <w:lang w:val="en-GB" w:eastAsia="zh-CN"/>
    </w:rPr>
  </w:style>
  <w:style w:type="paragraph" w:styleId="Subtitle">
    <w:name w:val="Subtitle"/>
    <w:basedOn w:val="Normal"/>
    <w:next w:val="Normal"/>
    <w:link w:val="SubtitleChar"/>
    <w:uiPriority w:val="11"/>
    <w:qFormat/>
    <w:rsid w:val="00825CA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825CA7"/>
    <w:rPr>
      <w:rFonts w:asciiTheme="majorHAnsi" w:hAnsiTheme="majorHAnsi" w:cstheme="majorBidi"/>
      <w:b/>
      <w:bCs/>
      <w:kern w:val="28"/>
      <w:sz w:val="32"/>
      <w:szCs w:val="32"/>
      <w:lang w:val="en-GB" w:eastAsia="zh-CN"/>
    </w:rPr>
  </w:style>
  <w:style w:type="paragraph" w:styleId="Date">
    <w:name w:val="Date"/>
    <w:basedOn w:val="Normal"/>
    <w:next w:val="Normal"/>
    <w:link w:val="DateChar"/>
    <w:uiPriority w:val="99"/>
    <w:unhideWhenUsed/>
    <w:qFormat/>
    <w:rsid w:val="00825CA7"/>
    <w:pPr>
      <w:overflowPunct w:val="0"/>
      <w:autoSpaceDE w:val="0"/>
      <w:autoSpaceDN w:val="0"/>
      <w:adjustRightInd w:val="0"/>
    </w:pPr>
    <w:rPr>
      <w:rFonts w:eastAsia="Malgun Gothic"/>
      <w:lang w:eastAsia="zh-CN"/>
    </w:rPr>
  </w:style>
  <w:style w:type="character" w:customStyle="1" w:styleId="DateChar">
    <w:name w:val="Date Char"/>
    <w:basedOn w:val="DefaultParagraphFont"/>
    <w:link w:val="Date"/>
    <w:uiPriority w:val="99"/>
    <w:qFormat/>
    <w:rsid w:val="00825CA7"/>
    <w:rPr>
      <w:rFonts w:ascii="Times New Roman" w:eastAsia="Malgun Gothic" w:hAnsi="Times New Roman"/>
      <w:lang w:val="en-GB" w:eastAsia="zh-CN"/>
    </w:rPr>
  </w:style>
  <w:style w:type="paragraph" w:styleId="BodyText2">
    <w:name w:val="Body Text 2"/>
    <w:basedOn w:val="Normal"/>
    <w:link w:val="BodyText2Char"/>
    <w:uiPriority w:val="99"/>
    <w:semiHidden/>
    <w:unhideWhenUsed/>
    <w:qFormat/>
    <w:rsid w:val="00825CA7"/>
    <w:pPr>
      <w:overflowPunct w:val="0"/>
      <w:autoSpaceDE w:val="0"/>
      <w:autoSpaceDN w:val="0"/>
      <w:adjustRightInd w:val="0"/>
      <w:spacing w:after="0"/>
      <w:jc w:val="both"/>
    </w:pPr>
    <w:rPr>
      <w:rFonts w:eastAsia="MS Mincho"/>
      <w:sz w:val="24"/>
      <w:lang w:eastAsia="zh-CN"/>
    </w:rPr>
  </w:style>
  <w:style w:type="character" w:customStyle="1" w:styleId="BodyText2Char">
    <w:name w:val="Body Text 2 Char"/>
    <w:basedOn w:val="DefaultParagraphFont"/>
    <w:link w:val="BodyText2"/>
    <w:uiPriority w:val="99"/>
    <w:semiHidden/>
    <w:qFormat/>
    <w:rsid w:val="00825CA7"/>
    <w:rPr>
      <w:rFonts w:ascii="Times New Roman" w:eastAsia="MS Mincho" w:hAnsi="Times New Roman"/>
      <w:sz w:val="24"/>
      <w:lang w:val="en-GB" w:eastAsia="zh-CN"/>
    </w:rPr>
  </w:style>
  <w:style w:type="paragraph" w:styleId="BodyText3">
    <w:name w:val="Body Text 3"/>
    <w:basedOn w:val="Normal"/>
    <w:link w:val="BodyText3Char"/>
    <w:uiPriority w:val="99"/>
    <w:semiHidden/>
    <w:unhideWhenUsed/>
    <w:qFormat/>
    <w:rsid w:val="00825CA7"/>
    <w:pPr>
      <w:overflowPunct w:val="0"/>
      <w:autoSpaceDE w:val="0"/>
      <w:autoSpaceDN w:val="0"/>
      <w:adjustRightInd w:val="0"/>
    </w:pPr>
    <w:rPr>
      <w:rFonts w:eastAsia="MS Mincho"/>
      <w:b/>
      <w:i/>
      <w:lang w:eastAsia="zh-CN"/>
    </w:rPr>
  </w:style>
  <w:style w:type="character" w:customStyle="1" w:styleId="BodyText3Char">
    <w:name w:val="Body Text 3 Char"/>
    <w:basedOn w:val="DefaultParagraphFont"/>
    <w:link w:val="BodyText3"/>
    <w:uiPriority w:val="99"/>
    <w:semiHidden/>
    <w:qFormat/>
    <w:rsid w:val="00825CA7"/>
    <w:rPr>
      <w:rFonts w:ascii="Times New Roman" w:eastAsia="MS Mincho" w:hAnsi="Times New Roman"/>
      <w:b/>
      <w:i/>
      <w:lang w:val="en-GB" w:eastAsia="zh-CN"/>
    </w:rPr>
  </w:style>
  <w:style w:type="paragraph" w:styleId="BodyTextIndent2">
    <w:name w:val="Body Text Indent 2"/>
    <w:basedOn w:val="Normal"/>
    <w:link w:val="BodyTextIndent2Char"/>
    <w:uiPriority w:val="99"/>
    <w:semiHidden/>
    <w:unhideWhenUsed/>
    <w:qFormat/>
    <w:rsid w:val="00825CA7"/>
    <w:pPr>
      <w:overflowPunct w:val="0"/>
      <w:autoSpaceDE w:val="0"/>
      <w:autoSpaceDN w:val="0"/>
      <w:adjustRightInd w:val="0"/>
      <w:ind w:left="568" w:hanging="568"/>
    </w:pPr>
    <w:rPr>
      <w:rFonts w:eastAsia="MS Mincho"/>
      <w:lang w:eastAsia="zh-CN"/>
    </w:rPr>
  </w:style>
  <w:style w:type="character" w:customStyle="1" w:styleId="BodyTextIndent2Char">
    <w:name w:val="Body Text Indent 2 Char"/>
    <w:basedOn w:val="DefaultParagraphFont"/>
    <w:link w:val="BodyTextIndent2"/>
    <w:uiPriority w:val="99"/>
    <w:semiHidden/>
    <w:qFormat/>
    <w:rsid w:val="00825CA7"/>
    <w:rPr>
      <w:rFonts w:ascii="Times New Roman" w:eastAsia="MS Mincho" w:hAnsi="Times New Roman"/>
      <w:lang w:val="en-GB" w:eastAsia="zh-CN"/>
    </w:rPr>
  </w:style>
  <w:style w:type="character" w:customStyle="1" w:styleId="DocumentMapChar">
    <w:name w:val="Document Map Char"/>
    <w:basedOn w:val="DefaultParagraphFont"/>
    <w:link w:val="DocumentMap"/>
    <w:uiPriority w:val="99"/>
    <w:semiHidden/>
    <w:qFormat/>
    <w:rsid w:val="00825CA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25CA7"/>
    <w:pPr>
      <w:overflowPunct w:val="0"/>
      <w:autoSpaceDE w:val="0"/>
      <w:autoSpaceDN w:val="0"/>
      <w:adjustRightInd w:val="0"/>
      <w:spacing w:after="0"/>
    </w:pPr>
    <w:rPr>
      <w:rFonts w:ascii="Courier New" w:eastAsia="MS Mincho" w:hAnsi="Courier New"/>
      <w:lang w:eastAsia="zh-CN"/>
    </w:rPr>
  </w:style>
  <w:style w:type="character" w:customStyle="1" w:styleId="PlainTextChar">
    <w:name w:val="Plain Text Char"/>
    <w:basedOn w:val="DefaultParagraphFont"/>
    <w:link w:val="PlainText"/>
    <w:uiPriority w:val="99"/>
    <w:semiHidden/>
    <w:qFormat/>
    <w:rsid w:val="00825CA7"/>
    <w:rPr>
      <w:rFonts w:ascii="Courier New" w:eastAsia="MS Mincho" w:hAnsi="Courier New"/>
      <w:lang w:val="en-GB" w:eastAsia="zh-CN"/>
    </w:rPr>
  </w:style>
  <w:style w:type="character" w:customStyle="1" w:styleId="CommentSubjectChar">
    <w:name w:val="Comment Subject Char"/>
    <w:basedOn w:val="CommentTextChar"/>
    <w:link w:val="CommentSubject"/>
    <w:uiPriority w:val="99"/>
    <w:semiHidden/>
    <w:qFormat/>
    <w:rsid w:val="00825CA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25CA7"/>
    <w:rPr>
      <w:rFonts w:ascii="Tahoma" w:hAnsi="Tahoma" w:cs="Tahoma"/>
      <w:sz w:val="16"/>
      <w:szCs w:val="16"/>
      <w:lang w:val="en-GB" w:eastAsia="en-US"/>
    </w:rPr>
  </w:style>
  <w:style w:type="paragraph" w:styleId="NoSpacing">
    <w:name w:val="No Spacing"/>
    <w:basedOn w:val="Normal"/>
    <w:uiPriority w:val="1"/>
    <w:qFormat/>
    <w:rsid w:val="00825CA7"/>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25CA7"/>
    <w:rPr>
      <w:rFonts w:ascii="Times New Roman" w:hAnsi="Times New Roman"/>
      <w:sz w:val="24"/>
      <w:szCs w:val="24"/>
      <w:lang w:val="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25CA7"/>
    <w:pPr>
      <w:overflowPunct w:val="0"/>
      <w:autoSpaceDE w:val="0"/>
      <w:autoSpaceDN w:val="0"/>
      <w:adjustRightInd w:val="0"/>
      <w:spacing w:after="0"/>
      <w:ind w:left="720"/>
      <w:contextualSpacing/>
    </w:pPr>
    <w:rPr>
      <w:sz w:val="24"/>
      <w:szCs w:val="24"/>
      <w:lang w:eastAsia="fr-FR"/>
    </w:rPr>
  </w:style>
  <w:style w:type="paragraph" w:styleId="IntenseQuote">
    <w:name w:val="Intense Quote"/>
    <w:basedOn w:val="Normal"/>
    <w:next w:val="Normal"/>
    <w:link w:val="IntenseQuoteChar"/>
    <w:uiPriority w:val="30"/>
    <w:qFormat/>
    <w:rsid w:val="00825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zh-CN"/>
    </w:rPr>
  </w:style>
  <w:style w:type="character" w:customStyle="1" w:styleId="IntenseQuoteChar">
    <w:name w:val="Intense Quote Char"/>
    <w:basedOn w:val="DefaultParagraphFont"/>
    <w:link w:val="IntenseQuote"/>
    <w:uiPriority w:val="30"/>
    <w:qFormat/>
    <w:rsid w:val="00825CA7"/>
    <w:rPr>
      <w:rFonts w:ascii="Times New Roman" w:hAnsi="Times New Roman"/>
      <w:i/>
      <w:iCs/>
      <w:color w:val="4F81BD" w:themeColor="accent1"/>
      <w:lang w:val="en-GB" w:eastAsia="zh-CN"/>
    </w:rPr>
  </w:style>
  <w:style w:type="paragraph" w:styleId="TOCHeading">
    <w:name w:val="TOC Heading"/>
    <w:basedOn w:val="Heading1"/>
    <w:next w:val="Normal"/>
    <w:uiPriority w:val="39"/>
    <w:semiHidden/>
    <w:unhideWhenUsed/>
    <w:qFormat/>
    <w:rsid w:val="00825CA7"/>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zh-CN"/>
    </w:rPr>
  </w:style>
  <w:style w:type="character" w:customStyle="1" w:styleId="H6Char">
    <w:name w:val="H6 Char"/>
    <w:link w:val="H6"/>
    <w:qFormat/>
    <w:locked/>
    <w:rsid w:val="00825CA7"/>
    <w:rPr>
      <w:rFonts w:ascii="Arial" w:hAnsi="Arial"/>
      <w:lang w:val="en-GB" w:eastAsia="en-US"/>
    </w:rPr>
  </w:style>
  <w:style w:type="character" w:customStyle="1" w:styleId="EQChar">
    <w:name w:val="EQ Char"/>
    <w:link w:val="EQ"/>
    <w:qFormat/>
    <w:locked/>
    <w:rsid w:val="00825CA7"/>
    <w:rPr>
      <w:rFonts w:ascii="Times New Roman" w:hAnsi="Times New Roman"/>
      <w:noProof/>
      <w:lang w:val="en-GB" w:eastAsia="en-US"/>
    </w:rPr>
  </w:style>
  <w:style w:type="character" w:customStyle="1" w:styleId="PLChar">
    <w:name w:val="PL Char"/>
    <w:link w:val="PL"/>
    <w:qFormat/>
    <w:locked/>
    <w:rsid w:val="00825CA7"/>
    <w:rPr>
      <w:rFonts w:ascii="Courier New" w:hAnsi="Courier New"/>
      <w:noProof/>
      <w:sz w:val="16"/>
      <w:lang w:val="en-GB" w:eastAsia="en-US"/>
    </w:rPr>
  </w:style>
  <w:style w:type="character" w:customStyle="1" w:styleId="EXChar">
    <w:name w:val="EX Char"/>
    <w:link w:val="EX"/>
    <w:qFormat/>
    <w:locked/>
    <w:rsid w:val="00825CA7"/>
    <w:rPr>
      <w:rFonts w:ascii="Times New Roman" w:hAnsi="Times New Roman"/>
      <w:lang w:val="en-GB" w:eastAsia="en-US"/>
    </w:rPr>
  </w:style>
  <w:style w:type="character" w:customStyle="1" w:styleId="EditorsNoteChar">
    <w:name w:val="Editor's Note Char"/>
    <w:aliases w:val="EN Char"/>
    <w:link w:val="EditorsNote"/>
    <w:qFormat/>
    <w:locked/>
    <w:rsid w:val="00825CA7"/>
    <w:rPr>
      <w:rFonts w:ascii="Times New Roman" w:hAnsi="Times New Roman"/>
      <w:color w:val="FF0000"/>
      <w:lang w:val="en-GB" w:eastAsia="en-US"/>
    </w:rPr>
  </w:style>
  <w:style w:type="character" w:customStyle="1" w:styleId="TFChar">
    <w:name w:val="TF Char"/>
    <w:link w:val="TF"/>
    <w:qFormat/>
    <w:locked/>
    <w:rsid w:val="00825CA7"/>
    <w:rPr>
      <w:rFonts w:ascii="Arial" w:hAnsi="Arial"/>
      <w:b/>
      <w:lang w:val="en-GB" w:eastAsia="en-US"/>
    </w:rPr>
  </w:style>
  <w:style w:type="character" w:customStyle="1" w:styleId="B2Char">
    <w:name w:val="B2 Char"/>
    <w:link w:val="B20"/>
    <w:qFormat/>
    <w:locked/>
    <w:rsid w:val="00825CA7"/>
    <w:rPr>
      <w:rFonts w:ascii="Times New Roman" w:hAnsi="Times New Roman"/>
      <w:lang w:val="en-GB" w:eastAsia="en-US"/>
    </w:rPr>
  </w:style>
  <w:style w:type="character" w:customStyle="1" w:styleId="B3Char">
    <w:name w:val="B3 Char"/>
    <w:link w:val="B30"/>
    <w:qFormat/>
    <w:locked/>
    <w:rsid w:val="00825CA7"/>
    <w:rPr>
      <w:rFonts w:ascii="Times New Roman" w:hAnsi="Times New Roman"/>
      <w:lang w:val="en-GB" w:eastAsia="en-US"/>
    </w:rPr>
  </w:style>
  <w:style w:type="character" w:customStyle="1" w:styleId="B4Char">
    <w:name w:val="B4 Char"/>
    <w:link w:val="B4"/>
    <w:qFormat/>
    <w:locked/>
    <w:rsid w:val="00825CA7"/>
    <w:rPr>
      <w:rFonts w:ascii="Times New Roman" w:hAnsi="Times New Roman"/>
      <w:lang w:val="en-GB" w:eastAsia="en-US"/>
    </w:rPr>
  </w:style>
  <w:style w:type="paragraph" w:customStyle="1" w:styleId="TAJ">
    <w:name w:val="TAJ"/>
    <w:basedOn w:val="TH"/>
    <w:uiPriority w:val="99"/>
    <w:qFormat/>
    <w:rsid w:val="00825CA7"/>
    <w:pPr>
      <w:overflowPunct w:val="0"/>
      <w:autoSpaceDE w:val="0"/>
      <w:autoSpaceDN w:val="0"/>
      <w:adjustRightInd w:val="0"/>
    </w:pPr>
    <w:rPr>
      <w:lang w:eastAsia="fr-FR"/>
    </w:rPr>
  </w:style>
  <w:style w:type="paragraph" w:customStyle="1" w:styleId="Guidance">
    <w:name w:val="Guidance"/>
    <w:basedOn w:val="Normal"/>
    <w:uiPriority w:val="99"/>
    <w:qFormat/>
    <w:rsid w:val="00825CA7"/>
    <w:pPr>
      <w:overflowPunct w:val="0"/>
      <w:autoSpaceDE w:val="0"/>
      <w:autoSpaceDN w:val="0"/>
      <w:adjustRightInd w:val="0"/>
    </w:pPr>
    <w:rPr>
      <w:i/>
      <w:color w:val="0000FF"/>
      <w:lang w:eastAsia="zh-CN"/>
    </w:rPr>
  </w:style>
  <w:style w:type="paragraph" w:customStyle="1" w:styleId="TabList">
    <w:name w:val="TabList"/>
    <w:basedOn w:val="Normal"/>
    <w:uiPriority w:val="99"/>
    <w:qFormat/>
    <w:rsid w:val="00825CA7"/>
    <w:pPr>
      <w:tabs>
        <w:tab w:val="left" w:pos="1134"/>
      </w:tabs>
      <w:overflowPunct w:val="0"/>
      <w:autoSpaceDE w:val="0"/>
      <w:autoSpaceDN w:val="0"/>
      <w:adjustRightInd w:val="0"/>
      <w:spacing w:after="0"/>
    </w:pPr>
    <w:rPr>
      <w:rFonts w:eastAsia="MS Mincho"/>
      <w:lang w:eastAsia="zh-CN"/>
    </w:rPr>
  </w:style>
  <w:style w:type="paragraph" w:customStyle="1" w:styleId="table">
    <w:name w:val="table"/>
    <w:basedOn w:val="Normal"/>
    <w:next w:val="Normal"/>
    <w:uiPriority w:val="99"/>
    <w:qFormat/>
    <w:rsid w:val="00825CA7"/>
    <w:pPr>
      <w:overflowPunct w:val="0"/>
      <w:autoSpaceDE w:val="0"/>
      <w:autoSpaceDN w:val="0"/>
      <w:adjustRightInd w:val="0"/>
      <w:spacing w:after="0"/>
      <w:jc w:val="center"/>
    </w:pPr>
    <w:rPr>
      <w:rFonts w:eastAsia="MS Mincho"/>
      <w:lang w:val="en-US" w:eastAsia="zh-CN"/>
    </w:rPr>
  </w:style>
  <w:style w:type="paragraph" w:customStyle="1" w:styleId="tabletext">
    <w:name w:val="table text"/>
    <w:basedOn w:val="Normal"/>
    <w:next w:val="table"/>
    <w:uiPriority w:val="99"/>
    <w:qFormat/>
    <w:rsid w:val="00825CA7"/>
    <w:pPr>
      <w:overflowPunct w:val="0"/>
      <w:autoSpaceDE w:val="0"/>
      <w:autoSpaceDN w:val="0"/>
      <w:adjustRightInd w:val="0"/>
      <w:spacing w:after="0"/>
    </w:pPr>
    <w:rPr>
      <w:rFonts w:eastAsia="MS Mincho"/>
      <w:i/>
      <w:lang w:eastAsia="zh-CN"/>
    </w:rPr>
  </w:style>
  <w:style w:type="paragraph" w:customStyle="1" w:styleId="HE">
    <w:name w:val="HE"/>
    <w:basedOn w:val="Normal"/>
    <w:uiPriority w:val="99"/>
    <w:qFormat/>
    <w:rsid w:val="00825CA7"/>
    <w:pPr>
      <w:overflowPunct w:val="0"/>
      <w:autoSpaceDE w:val="0"/>
      <w:autoSpaceDN w:val="0"/>
      <w:adjustRightInd w:val="0"/>
      <w:spacing w:after="0"/>
    </w:pPr>
    <w:rPr>
      <w:rFonts w:eastAsia="MS Mincho"/>
      <w:b/>
      <w:lang w:eastAsia="zh-CN"/>
    </w:rPr>
  </w:style>
  <w:style w:type="paragraph" w:customStyle="1" w:styleId="text">
    <w:name w:val="text"/>
    <w:basedOn w:val="Normal"/>
    <w:uiPriority w:val="99"/>
    <w:qFormat/>
    <w:rsid w:val="00825CA7"/>
    <w:pPr>
      <w:widowControl w:val="0"/>
      <w:overflowPunct w:val="0"/>
      <w:autoSpaceDE w:val="0"/>
      <w:autoSpaceDN w:val="0"/>
      <w:adjustRightInd w:val="0"/>
      <w:spacing w:after="240"/>
      <w:jc w:val="both"/>
    </w:pPr>
    <w:rPr>
      <w:rFonts w:eastAsia="MS Mincho"/>
      <w:sz w:val="24"/>
      <w:lang w:val="en-AU" w:eastAsia="zh-CN"/>
    </w:rPr>
  </w:style>
  <w:style w:type="paragraph" w:customStyle="1" w:styleId="Reference">
    <w:name w:val="Reference"/>
    <w:basedOn w:val="EX"/>
    <w:uiPriority w:val="99"/>
    <w:qFormat/>
    <w:rsid w:val="00825CA7"/>
    <w:pPr>
      <w:tabs>
        <w:tab w:val="num" w:pos="567"/>
      </w:tabs>
      <w:overflowPunct w:val="0"/>
      <w:autoSpaceDE w:val="0"/>
      <w:autoSpaceDN w:val="0"/>
      <w:adjustRightInd w:val="0"/>
      <w:ind w:left="567" w:hanging="567"/>
    </w:pPr>
    <w:rPr>
      <w:rFonts w:eastAsia="MS Mincho"/>
      <w:lang w:eastAsia="fr-FR"/>
    </w:rPr>
  </w:style>
  <w:style w:type="paragraph" w:customStyle="1" w:styleId="berschrift1H1">
    <w:name w:val="Überschrift 1.H1"/>
    <w:basedOn w:val="Normal"/>
    <w:next w:val="Normal"/>
    <w:uiPriority w:val="99"/>
    <w:qFormat/>
    <w:rsid w:val="00825CA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25CA7"/>
    <w:pPr>
      <w:autoSpaceDN w:val="0"/>
    </w:pPr>
    <w:rPr>
      <w:rFonts w:ascii="Arial" w:eastAsia="MS Mincho" w:hAnsi="Arial"/>
      <w:lang w:val="en-GB" w:eastAsia="en-US"/>
    </w:rPr>
  </w:style>
  <w:style w:type="paragraph" w:customStyle="1" w:styleId="textintend1">
    <w:name w:val="text intend 1"/>
    <w:basedOn w:val="text"/>
    <w:uiPriority w:val="99"/>
    <w:qFormat/>
    <w:rsid w:val="00825CA7"/>
    <w:pPr>
      <w:widowControl/>
      <w:tabs>
        <w:tab w:val="num" w:pos="992"/>
      </w:tabs>
      <w:spacing w:after="120"/>
      <w:ind w:left="992" w:hanging="425"/>
    </w:pPr>
    <w:rPr>
      <w:lang w:val="en-US"/>
    </w:rPr>
  </w:style>
  <w:style w:type="paragraph" w:customStyle="1" w:styleId="textintend2">
    <w:name w:val="text intend 2"/>
    <w:basedOn w:val="text"/>
    <w:uiPriority w:val="99"/>
    <w:qFormat/>
    <w:rsid w:val="00825CA7"/>
    <w:pPr>
      <w:widowControl/>
      <w:tabs>
        <w:tab w:val="num" w:pos="1418"/>
      </w:tabs>
      <w:spacing w:after="120"/>
      <w:ind w:left="1418" w:hanging="426"/>
    </w:pPr>
    <w:rPr>
      <w:lang w:val="en-US"/>
    </w:rPr>
  </w:style>
  <w:style w:type="paragraph" w:customStyle="1" w:styleId="textintend3">
    <w:name w:val="text intend 3"/>
    <w:basedOn w:val="text"/>
    <w:uiPriority w:val="99"/>
    <w:qFormat/>
    <w:rsid w:val="00825CA7"/>
    <w:pPr>
      <w:widowControl/>
      <w:tabs>
        <w:tab w:val="num" w:pos="1843"/>
      </w:tabs>
      <w:spacing w:after="120"/>
      <w:ind w:left="1843" w:hanging="425"/>
    </w:pPr>
    <w:rPr>
      <w:lang w:val="en-US"/>
    </w:rPr>
  </w:style>
  <w:style w:type="paragraph" w:customStyle="1" w:styleId="normalpuce">
    <w:name w:val="normal puce"/>
    <w:basedOn w:val="Normal"/>
    <w:uiPriority w:val="99"/>
    <w:qFormat/>
    <w:rsid w:val="00825CA7"/>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Normal"/>
    <w:uiPriority w:val="99"/>
    <w:qFormat/>
    <w:rsid w:val="00825CA7"/>
    <w:pPr>
      <w:overflowPunct w:val="0"/>
      <w:autoSpaceDE w:val="0"/>
      <w:autoSpaceDN w:val="0"/>
      <w:adjustRightInd w:val="0"/>
      <w:spacing w:after="240"/>
      <w:jc w:val="both"/>
    </w:pPr>
    <w:rPr>
      <w:rFonts w:ascii="Helvetica" w:eastAsia="MS Mincho" w:hAnsi="Helvetica"/>
      <w:lang w:eastAsia="zh-CN"/>
    </w:rPr>
  </w:style>
  <w:style w:type="paragraph" w:customStyle="1" w:styleId="MTDisplayEquation">
    <w:name w:val="MTDisplayEquation"/>
    <w:basedOn w:val="Normal"/>
    <w:uiPriority w:val="99"/>
    <w:qFormat/>
    <w:rsid w:val="00825CA7"/>
    <w:pPr>
      <w:tabs>
        <w:tab w:val="center" w:pos="4820"/>
        <w:tab w:val="right" w:pos="9640"/>
      </w:tabs>
      <w:overflowPunct w:val="0"/>
      <w:autoSpaceDE w:val="0"/>
      <w:autoSpaceDN w:val="0"/>
      <w:adjustRightInd w:val="0"/>
    </w:pPr>
    <w:rPr>
      <w:rFonts w:eastAsia="MS Mincho"/>
      <w:lang w:eastAsia="zh-CN"/>
    </w:rPr>
  </w:style>
  <w:style w:type="paragraph" w:customStyle="1" w:styleId="List1">
    <w:name w:val="List1"/>
    <w:basedOn w:val="Normal"/>
    <w:uiPriority w:val="99"/>
    <w:qFormat/>
    <w:rsid w:val="00825CA7"/>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825CA7"/>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825CA7"/>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825CA7"/>
    <w:pPr>
      <w:numPr>
        <w:numId w:val="6"/>
      </w:numPr>
      <w:overflowPunct w:val="0"/>
      <w:autoSpaceDE w:val="0"/>
      <w:autoSpaceDN w:val="0"/>
      <w:adjustRightInd w:val="0"/>
      <w:spacing w:after="80"/>
    </w:pPr>
    <w:rPr>
      <w:rFonts w:eastAsia="MS Mincho"/>
      <w:sz w:val="18"/>
      <w:lang w:val="en-US" w:eastAsia="zh-CN"/>
    </w:rPr>
  </w:style>
  <w:style w:type="paragraph" w:customStyle="1" w:styleId="ZchnZchn">
    <w:name w:val="Zchn Zchn"/>
    <w:uiPriority w:val="99"/>
    <w:semiHidden/>
    <w:qFormat/>
    <w:rsid w:val="00825CA7"/>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825CA7"/>
    <w:pPr>
      <w:keepNext/>
      <w:keepLines/>
      <w:snapToGrid w:val="0"/>
      <w:spacing w:before="0" w:after="180"/>
      <w:ind w:left="0"/>
      <w:jc w:val="center"/>
    </w:pPr>
    <w:rPr>
      <w:i w:val="0"/>
      <w:kern w:val="2"/>
      <w:sz w:val="20"/>
    </w:rPr>
  </w:style>
  <w:style w:type="paragraph" w:customStyle="1" w:styleId="B1">
    <w:name w:val="B1+"/>
    <w:basedOn w:val="B10"/>
    <w:uiPriority w:val="99"/>
    <w:qFormat/>
    <w:rsid w:val="00825CA7"/>
    <w:pPr>
      <w:numPr>
        <w:numId w:val="8"/>
      </w:numPr>
      <w:tabs>
        <w:tab w:val="num" w:pos="502"/>
      </w:tabs>
      <w:overflowPunct w:val="0"/>
      <w:autoSpaceDE w:val="0"/>
      <w:autoSpaceDN w:val="0"/>
      <w:adjustRightInd w:val="0"/>
      <w:ind w:left="502" w:hanging="360"/>
    </w:pPr>
    <w:rPr>
      <w:lang w:eastAsia="fr-FR"/>
    </w:rPr>
  </w:style>
  <w:style w:type="paragraph" w:customStyle="1" w:styleId="CharCharCharChar1">
    <w:name w:val="Char Char Char Char1"/>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25CA7"/>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Normal"/>
    <w:uiPriority w:val="99"/>
    <w:qFormat/>
    <w:rsid w:val="00825CA7"/>
    <w:pPr>
      <w:numPr>
        <w:numId w:val="9"/>
      </w:numPr>
      <w:overflowPunct w:val="0"/>
      <w:autoSpaceDE w:val="0"/>
      <w:autoSpaceDN w:val="0"/>
      <w:adjustRightInd w:val="0"/>
      <w:spacing w:before="120" w:after="120"/>
    </w:pPr>
    <w:rPr>
      <w:lang w:eastAsia="zh-CN"/>
    </w:rPr>
  </w:style>
  <w:style w:type="paragraph" w:customStyle="1" w:styleId="no0">
    <w:name w:val="no"/>
    <w:basedOn w:val="Normal"/>
    <w:uiPriority w:val="99"/>
    <w:qFormat/>
    <w:rsid w:val="00825CA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25CA7"/>
    <w:rPr>
      <w:rFonts w:ascii="Arial" w:eastAsia="Malgun Gothic" w:hAnsi="Arial"/>
      <w:spacing w:val="2"/>
      <w:lang w:val="en-GB"/>
    </w:rPr>
  </w:style>
  <w:style w:type="paragraph" w:customStyle="1" w:styleId="IvDbodytext">
    <w:name w:val="IvD bodytext"/>
    <w:basedOn w:val="BodyText"/>
    <w:link w:val="IvDbodytextChar"/>
    <w:qFormat/>
    <w:rsid w:val="00825C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825CA7"/>
    <w:pPr>
      <w:numPr>
        <w:numId w:val="10"/>
      </w:numPr>
      <w:tabs>
        <w:tab w:val="clear" w:pos="644"/>
        <w:tab w:val="num" w:pos="397"/>
        <w:tab w:val="left" w:pos="851"/>
      </w:tabs>
      <w:overflowPunct w:val="0"/>
      <w:autoSpaceDE w:val="0"/>
      <w:autoSpaceDN w:val="0"/>
      <w:adjustRightInd w:val="0"/>
      <w:ind w:left="624" w:hanging="624"/>
    </w:pPr>
    <w:rPr>
      <w:rFonts w:eastAsia="PMingLiU"/>
      <w:lang w:eastAsia="zh-CN"/>
    </w:rPr>
  </w:style>
  <w:style w:type="paragraph" w:customStyle="1" w:styleId="CharCharCharCharChar">
    <w:name w:val="Char Char Char Char Char"/>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25CA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825C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825CA7"/>
    <w:pPr>
      <w:autoSpaceDN w:val="0"/>
    </w:pPr>
    <w:rPr>
      <w:rFonts w:ascii="Times New Roman" w:eastAsia="Batang" w:hAnsi="Times New Roman"/>
      <w:lang w:val="en-GB" w:eastAsia="en-US"/>
    </w:rPr>
  </w:style>
  <w:style w:type="paragraph" w:customStyle="1" w:styleId="FL">
    <w:name w:val="FL"/>
    <w:basedOn w:val="Normal"/>
    <w:uiPriority w:val="99"/>
    <w:qFormat/>
    <w:rsid w:val="00825CA7"/>
    <w:pPr>
      <w:keepNext/>
      <w:keepLines/>
      <w:overflowPunct w:val="0"/>
      <w:autoSpaceDE w:val="0"/>
      <w:autoSpaceDN w:val="0"/>
      <w:adjustRightInd w:val="0"/>
      <w:spacing w:before="60"/>
      <w:jc w:val="center"/>
    </w:pPr>
    <w:rPr>
      <w:rFonts w:ascii="Arial" w:hAnsi="Arial"/>
      <w:b/>
      <w:lang w:eastAsia="zh-CN"/>
    </w:rPr>
  </w:style>
  <w:style w:type="paragraph" w:customStyle="1" w:styleId="AutoCorrect">
    <w:name w:val="AutoCorrect"/>
    <w:uiPriority w:val="99"/>
    <w:qFormat/>
    <w:rsid w:val="00825CA7"/>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825CA7"/>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825CA7"/>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825CA7"/>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825CA7"/>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825CA7"/>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825CA7"/>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825CA7"/>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825CA7"/>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825CA7"/>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25CA7"/>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825CA7"/>
    <w:pPr>
      <w:overflowPunct w:val="0"/>
      <w:autoSpaceDE w:val="0"/>
      <w:autoSpaceDN w:val="0"/>
      <w:adjustRightInd w:val="0"/>
      <w:ind w:left="851"/>
    </w:pPr>
    <w:rPr>
      <w:lang w:eastAsia="ja-JP"/>
    </w:rPr>
  </w:style>
  <w:style w:type="paragraph" w:customStyle="1" w:styleId="INDENT2">
    <w:name w:val="INDENT2"/>
    <w:basedOn w:val="Normal"/>
    <w:uiPriority w:val="99"/>
    <w:qFormat/>
    <w:rsid w:val="00825CA7"/>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825CA7"/>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825CA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825CA7"/>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825CA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825CA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825CA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825CA7"/>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825CA7"/>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825CA7"/>
    <w:pPr>
      <w:overflowPunct w:val="0"/>
      <w:autoSpaceDE w:val="0"/>
      <w:autoSpaceDN w:val="0"/>
      <w:adjustRightInd w:val="0"/>
    </w:pPr>
    <w:rPr>
      <w:lang w:eastAsia="ja-JP"/>
    </w:rPr>
  </w:style>
  <w:style w:type="paragraph" w:customStyle="1" w:styleId="TaOC">
    <w:name w:val="TaOC"/>
    <w:basedOn w:val="TAC"/>
    <w:uiPriority w:val="99"/>
    <w:qFormat/>
    <w:rsid w:val="00825CA7"/>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825C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25CA7"/>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825CA7"/>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825CA7"/>
    <w:pPr>
      <w:tabs>
        <w:tab w:val="num" w:pos="928"/>
      </w:tabs>
      <w:overflowPunct w:val="0"/>
      <w:autoSpaceDE w:val="0"/>
      <w:autoSpaceDN w:val="0"/>
      <w:adjustRightInd w:val="0"/>
      <w:ind w:left="928" w:hanging="360"/>
    </w:pPr>
    <w:rPr>
      <w:rFonts w:eastAsia="Batang"/>
      <w:lang w:eastAsia="zh-CN"/>
    </w:rPr>
  </w:style>
  <w:style w:type="paragraph" w:customStyle="1" w:styleId="StyleHeading6Left0cmHanging349cmAfter9pt">
    <w:name w:val="Style Heading 6 + Left:  0 cm Hanging:  3.49 cm After:  9 pt"/>
    <w:basedOn w:val="Heading6"/>
    <w:uiPriority w:val="99"/>
    <w:qFormat/>
    <w:rsid w:val="00825CA7"/>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825CA7"/>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0">
    <w:name w:val="吹き出し3"/>
    <w:basedOn w:val="Normal"/>
    <w:uiPriority w:val="99"/>
    <w:semiHidden/>
    <w:qFormat/>
    <w:rsid w:val="00825CA7"/>
    <w:pPr>
      <w:overflowPunct w:val="0"/>
      <w:autoSpaceDE w:val="0"/>
      <w:autoSpaceDN w:val="0"/>
      <w:adjustRightInd w:val="0"/>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825C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25CA7"/>
    <w:pPr>
      <w:overflowPunct w:val="0"/>
      <w:autoSpaceDE w:val="0"/>
      <w:autoSpaceDN w:val="0"/>
      <w:adjustRightInd w:val="0"/>
      <w:spacing w:before="100" w:beforeAutospacing="1" w:after="100" w:afterAutospacing="1"/>
    </w:pPr>
    <w:rPr>
      <w:sz w:val="24"/>
      <w:szCs w:val="24"/>
      <w:lang w:val="en-US" w:eastAsia="zh-CN"/>
    </w:rPr>
  </w:style>
  <w:style w:type="paragraph" w:customStyle="1" w:styleId="11">
    <w:name w:val="吹き出し1"/>
    <w:basedOn w:val="Normal"/>
    <w:uiPriority w:val="99"/>
    <w:qFormat/>
    <w:rsid w:val="00825CA7"/>
    <w:pPr>
      <w:overflowPunct w:val="0"/>
      <w:autoSpaceDE w:val="0"/>
      <w:autoSpaceDN w:val="0"/>
      <w:adjustRightInd w:val="0"/>
    </w:pPr>
    <w:rPr>
      <w:rFonts w:ascii="Tahoma" w:eastAsia="MS Mincho" w:hAnsi="Tahoma" w:cs="Tahoma"/>
      <w:sz w:val="16"/>
      <w:szCs w:val="16"/>
      <w:lang w:eastAsia="zh-CN"/>
    </w:rPr>
  </w:style>
  <w:style w:type="paragraph" w:customStyle="1" w:styleId="20">
    <w:name w:val="吹き出し2"/>
    <w:basedOn w:val="Normal"/>
    <w:uiPriority w:val="99"/>
    <w:semiHidden/>
    <w:qFormat/>
    <w:rsid w:val="00825CA7"/>
    <w:pPr>
      <w:overflowPunct w:val="0"/>
      <w:autoSpaceDE w:val="0"/>
      <w:autoSpaceDN w:val="0"/>
      <w:adjustRightInd w:val="0"/>
    </w:pPr>
    <w:rPr>
      <w:rFonts w:ascii="Tahoma" w:eastAsia="MS Mincho" w:hAnsi="Tahoma" w:cs="Tahoma"/>
      <w:sz w:val="16"/>
      <w:szCs w:val="16"/>
      <w:lang w:eastAsia="zh-CN"/>
    </w:rPr>
  </w:style>
  <w:style w:type="paragraph" w:customStyle="1" w:styleId="Note">
    <w:name w:val="Note"/>
    <w:basedOn w:val="B10"/>
    <w:uiPriority w:val="99"/>
    <w:qFormat/>
    <w:rsid w:val="00825CA7"/>
    <w:pPr>
      <w:overflowPunct w:val="0"/>
      <w:autoSpaceDE w:val="0"/>
      <w:autoSpaceDN w:val="0"/>
      <w:adjustRightInd w:val="0"/>
    </w:pPr>
    <w:rPr>
      <w:rFonts w:eastAsia="MS Mincho"/>
      <w:lang w:eastAsia="fr-FR"/>
    </w:rPr>
  </w:style>
  <w:style w:type="paragraph" w:customStyle="1" w:styleId="91">
    <w:name w:val="目次 91"/>
    <w:basedOn w:val="TOC8"/>
    <w:uiPriority w:val="99"/>
    <w:qFormat/>
    <w:rsid w:val="00825CA7"/>
    <w:pPr>
      <w:overflowPunct w:val="0"/>
      <w:autoSpaceDE w:val="0"/>
      <w:autoSpaceDN w:val="0"/>
      <w:adjustRightInd w:val="0"/>
      <w:ind w:left="1418" w:hanging="1418"/>
    </w:pPr>
    <w:rPr>
      <w:rFonts w:eastAsia="MS Mincho"/>
      <w:lang w:val="en-US" w:eastAsia="zh-CN"/>
    </w:rPr>
  </w:style>
  <w:style w:type="paragraph" w:customStyle="1" w:styleId="12">
    <w:name w:val="図表番号1"/>
    <w:basedOn w:val="Normal"/>
    <w:next w:val="Normal"/>
    <w:uiPriority w:val="99"/>
    <w:qFormat/>
    <w:rsid w:val="00825CA7"/>
    <w:pPr>
      <w:overflowPunct w:val="0"/>
      <w:autoSpaceDE w:val="0"/>
      <w:autoSpaceDN w:val="0"/>
      <w:adjustRightInd w:val="0"/>
      <w:spacing w:before="120" w:after="120"/>
    </w:pPr>
    <w:rPr>
      <w:rFonts w:eastAsia="MS Mincho"/>
      <w:b/>
      <w:lang w:eastAsia="zh-CN"/>
    </w:rPr>
  </w:style>
  <w:style w:type="paragraph" w:customStyle="1" w:styleId="HO">
    <w:name w:val="HO"/>
    <w:basedOn w:val="Normal"/>
    <w:uiPriority w:val="99"/>
    <w:qFormat/>
    <w:rsid w:val="00825CA7"/>
    <w:pPr>
      <w:overflowPunct w:val="0"/>
      <w:autoSpaceDE w:val="0"/>
      <w:autoSpaceDN w:val="0"/>
      <w:adjustRightInd w:val="0"/>
      <w:spacing w:after="0"/>
      <w:jc w:val="right"/>
    </w:pPr>
    <w:rPr>
      <w:rFonts w:eastAsia="MS Mincho"/>
      <w:b/>
      <w:lang w:eastAsia="zh-CN"/>
    </w:rPr>
  </w:style>
  <w:style w:type="paragraph" w:customStyle="1" w:styleId="WP">
    <w:name w:val="WP"/>
    <w:basedOn w:val="Normal"/>
    <w:uiPriority w:val="99"/>
    <w:qFormat/>
    <w:rsid w:val="00825CA7"/>
    <w:pPr>
      <w:overflowPunct w:val="0"/>
      <w:autoSpaceDE w:val="0"/>
      <w:autoSpaceDN w:val="0"/>
      <w:adjustRightInd w:val="0"/>
      <w:spacing w:after="0"/>
      <w:jc w:val="both"/>
    </w:pPr>
    <w:rPr>
      <w:rFonts w:eastAsia="MS Mincho"/>
      <w:lang w:eastAsia="zh-CN"/>
    </w:rPr>
  </w:style>
  <w:style w:type="paragraph" w:customStyle="1" w:styleId="ZK">
    <w:name w:val="ZK"/>
    <w:uiPriority w:val="99"/>
    <w:qFormat/>
    <w:rsid w:val="00825CA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5CA7"/>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25CA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fr-FR"/>
    </w:rPr>
  </w:style>
  <w:style w:type="paragraph" w:customStyle="1" w:styleId="Para1">
    <w:name w:val="Para1"/>
    <w:basedOn w:val="Normal"/>
    <w:uiPriority w:val="99"/>
    <w:qFormat/>
    <w:rsid w:val="00825CA7"/>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825CA7"/>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BodyText2"/>
    <w:next w:val="BodyText2"/>
    <w:uiPriority w:val="99"/>
    <w:qFormat/>
    <w:rsid w:val="00825CA7"/>
    <w:pPr>
      <w:keepNext/>
      <w:keepLines/>
      <w:spacing w:after="60"/>
      <w:ind w:left="210"/>
      <w:jc w:val="center"/>
    </w:pPr>
    <w:rPr>
      <w:b/>
      <w:sz w:val="20"/>
    </w:rPr>
  </w:style>
  <w:style w:type="paragraph" w:customStyle="1" w:styleId="13">
    <w:name w:val="図表目次1"/>
    <w:basedOn w:val="Normal"/>
    <w:next w:val="Normal"/>
    <w:uiPriority w:val="99"/>
    <w:qFormat/>
    <w:rsid w:val="00825CA7"/>
    <w:pPr>
      <w:overflowPunct w:val="0"/>
      <w:autoSpaceDE w:val="0"/>
      <w:autoSpaceDN w:val="0"/>
      <w:adjustRightInd w:val="0"/>
      <w:ind w:left="400" w:hanging="400"/>
      <w:jc w:val="center"/>
    </w:pPr>
    <w:rPr>
      <w:rFonts w:eastAsia="MS Mincho"/>
      <w:b/>
      <w:lang w:eastAsia="zh-CN"/>
    </w:rPr>
  </w:style>
  <w:style w:type="paragraph" w:customStyle="1" w:styleId="t2">
    <w:name w:val="t2"/>
    <w:basedOn w:val="Normal"/>
    <w:uiPriority w:val="99"/>
    <w:qFormat/>
    <w:rsid w:val="00825CA7"/>
    <w:pPr>
      <w:overflowPunct w:val="0"/>
      <w:autoSpaceDE w:val="0"/>
      <w:autoSpaceDN w:val="0"/>
      <w:adjustRightInd w:val="0"/>
      <w:spacing w:after="0"/>
    </w:pPr>
    <w:rPr>
      <w:rFonts w:eastAsia="MS Mincho"/>
      <w:lang w:eastAsia="zh-CN"/>
    </w:rPr>
  </w:style>
  <w:style w:type="paragraph" w:customStyle="1" w:styleId="CommentNokia">
    <w:name w:val="Comment Nokia"/>
    <w:basedOn w:val="Normal"/>
    <w:uiPriority w:val="99"/>
    <w:qFormat/>
    <w:rsid w:val="00825CA7"/>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Normal"/>
    <w:uiPriority w:val="99"/>
    <w:qFormat/>
    <w:rsid w:val="00825CA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825CA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825CA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825CA7"/>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825CA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25CA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825CA7"/>
    <w:pPr>
      <w:ind w:left="283" w:hanging="283"/>
    </w:pPr>
    <w:rPr>
      <w:sz w:val="20"/>
      <w:lang w:eastAsia="de-DE"/>
    </w:rPr>
  </w:style>
  <w:style w:type="paragraph" w:customStyle="1" w:styleId="11BodyText">
    <w:name w:val="11 BodyText"/>
    <w:aliases w:val="Block_Text,np,b"/>
    <w:basedOn w:val="Normal"/>
    <w:uiPriority w:val="99"/>
    <w:qFormat/>
    <w:rsid w:val="00825CA7"/>
    <w:pPr>
      <w:overflowPunct w:val="0"/>
      <w:autoSpaceDE w:val="0"/>
      <w:autoSpaceDN w:val="0"/>
      <w:adjustRightInd w:val="0"/>
      <w:spacing w:after="220"/>
      <w:ind w:left="1298"/>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825CA7"/>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825CA7"/>
    <w:pPr>
      <w:keepNext/>
      <w:keepLines/>
      <w:overflowPunct w:val="0"/>
      <w:autoSpaceDE w:val="0"/>
      <w:autoSpaceDN w:val="0"/>
      <w:adjustRightInd w:val="0"/>
      <w:spacing w:after="0"/>
      <w:ind w:right="134"/>
      <w:jc w:val="right"/>
    </w:pPr>
    <w:rPr>
      <w:rFonts w:ascii="Arial" w:hAnsi="Arial" w:cs="Arial"/>
      <w:sz w:val="18"/>
      <w:szCs w:val="18"/>
      <w:lang w:val="en-US" w:eastAsia="zh-CN"/>
    </w:rPr>
  </w:style>
  <w:style w:type="character" w:customStyle="1" w:styleId="StyleTACChar">
    <w:name w:val="Style TAC + Char"/>
    <w:link w:val="StyleTAC"/>
    <w:qFormat/>
    <w:locked/>
    <w:rsid w:val="00825CA7"/>
    <w:rPr>
      <w:rFonts w:ascii="Arial" w:eastAsia="Malgun Gothic" w:hAnsi="Arial"/>
      <w:kern w:val="2"/>
      <w:sz w:val="18"/>
      <w:lang w:val="en-GB"/>
    </w:rPr>
  </w:style>
  <w:style w:type="paragraph" w:customStyle="1" w:styleId="StyleTAC">
    <w:name w:val="Style TAC +"/>
    <w:basedOn w:val="TAC"/>
    <w:next w:val="TAC"/>
    <w:link w:val="StyleTACChar"/>
    <w:autoRedefine/>
    <w:qFormat/>
    <w:rsid w:val="00825CA7"/>
    <w:pPr>
      <w:overflowPunct w:val="0"/>
      <w:autoSpaceDE w:val="0"/>
      <w:autoSpaceDN w:val="0"/>
      <w:adjustRightInd w:val="0"/>
    </w:pPr>
    <w:rPr>
      <w:rFonts w:eastAsia="Malgun Gothic"/>
      <w:kern w:val="2"/>
      <w:lang w:eastAsia="fr-FR"/>
    </w:rPr>
  </w:style>
  <w:style w:type="paragraph" w:customStyle="1" w:styleId="Default">
    <w:name w:val="Default"/>
    <w:uiPriority w:val="99"/>
    <w:qFormat/>
    <w:rsid w:val="00825C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25CA7"/>
    <w:rPr>
      <w:rFonts w:ascii="Arial" w:eastAsia="MS Mincho" w:hAnsi="Arial" w:cs="Arial"/>
      <w:sz w:val="24"/>
      <w:szCs w:val="24"/>
    </w:rPr>
  </w:style>
  <w:style w:type="paragraph" w:customStyle="1" w:styleId="3GPPNormalText">
    <w:name w:val="3GPP Normal Text"/>
    <w:basedOn w:val="BodyText"/>
    <w:link w:val="3GPPNormalTextChar"/>
    <w:qFormat/>
    <w:rsid w:val="00825CA7"/>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825CA7"/>
    <w:rPr>
      <w:rFonts w:ascii="Arial" w:hAnsi="Arial"/>
      <w:lang w:val="en-GB"/>
    </w:rPr>
  </w:style>
  <w:style w:type="paragraph" w:customStyle="1" w:styleId="H53GPP">
    <w:name w:val="H5 3GPP"/>
    <w:basedOn w:val="Normal"/>
    <w:link w:val="H53GPPChar"/>
    <w:qFormat/>
    <w:rsid w:val="00825CA7"/>
    <w:pPr>
      <w:keepNext/>
      <w:keepLines/>
      <w:overflowPunct w:val="0"/>
      <w:autoSpaceDE w:val="0"/>
      <w:autoSpaceDN w:val="0"/>
      <w:adjustRightInd w:val="0"/>
      <w:snapToGrid w:val="0"/>
      <w:spacing w:before="120"/>
      <w:ind w:left="1134" w:hanging="1134"/>
      <w:outlineLvl w:val="2"/>
    </w:pPr>
    <w:rPr>
      <w:rFonts w:ascii="Arial" w:hAnsi="Arial"/>
      <w:lang w:eastAsia="fr-FR"/>
    </w:rPr>
  </w:style>
  <w:style w:type="paragraph" w:customStyle="1" w:styleId="a0">
    <w:name w:val="修订"/>
    <w:uiPriority w:val="99"/>
    <w:semiHidden/>
    <w:qFormat/>
    <w:rsid w:val="00825CA7"/>
    <w:pPr>
      <w:autoSpaceDN w:val="0"/>
    </w:pPr>
    <w:rPr>
      <w:rFonts w:ascii="Times New Roman" w:eastAsia="Batang" w:hAnsi="Times New Roman"/>
      <w:lang w:val="en-GB" w:eastAsia="en-US"/>
    </w:rPr>
  </w:style>
  <w:style w:type="paragraph" w:customStyle="1" w:styleId="21">
    <w:name w:val="修订2"/>
    <w:uiPriority w:val="99"/>
    <w:semiHidden/>
    <w:qFormat/>
    <w:rsid w:val="00825CA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825CA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zh-CN"/>
    </w:rPr>
  </w:style>
  <w:style w:type="paragraph" w:customStyle="1" w:styleId="14">
    <w:name w:val="副标题1"/>
    <w:basedOn w:val="Normal"/>
    <w:next w:val="Normal"/>
    <w:uiPriority w:val="11"/>
    <w:qFormat/>
    <w:rsid w:val="00825CA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zh-CN"/>
    </w:rPr>
  </w:style>
  <w:style w:type="paragraph" w:customStyle="1" w:styleId="15">
    <w:name w:val="明显引用1"/>
    <w:basedOn w:val="Normal"/>
    <w:next w:val="Normal"/>
    <w:uiPriority w:val="30"/>
    <w:qFormat/>
    <w:rsid w:val="00825CA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paragraph" w:customStyle="1" w:styleId="IntenseQuote1">
    <w:name w:val="Intense Quote1"/>
    <w:basedOn w:val="Normal"/>
    <w:next w:val="Normal"/>
    <w:uiPriority w:val="30"/>
    <w:qFormat/>
    <w:rsid w:val="00825CA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paragraph" w:customStyle="1" w:styleId="31">
    <w:name w:val="修订3"/>
    <w:uiPriority w:val="99"/>
    <w:semiHidden/>
    <w:qFormat/>
    <w:rsid w:val="00825CA7"/>
    <w:pPr>
      <w:autoSpaceDN w:val="0"/>
    </w:pPr>
    <w:rPr>
      <w:rFonts w:ascii="Times New Roman" w:eastAsia="Batang" w:hAnsi="Times New Roman"/>
      <w:lang w:val="en-GB" w:eastAsia="en-US"/>
    </w:rPr>
  </w:style>
  <w:style w:type="character" w:customStyle="1" w:styleId="Doc-text2Char">
    <w:name w:val="Doc-text2 Char"/>
    <w:link w:val="Doc-text2"/>
    <w:qFormat/>
    <w:locked/>
    <w:rsid w:val="00825CA7"/>
    <w:rPr>
      <w:rFonts w:ascii="Arial" w:eastAsia="MS Mincho" w:hAnsi="Arial" w:cs="Arial"/>
      <w:lang w:val="en-GB" w:eastAsia="ja-JP"/>
    </w:rPr>
  </w:style>
  <w:style w:type="paragraph" w:customStyle="1" w:styleId="Doc-text2">
    <w:name w:val="Doc-text2"/>
    <w:basedOn w:val="Normal"/>
    <w:link w:val="Doc-text2Char"/>
    <w:qFormat/>
    <w:rsid w:val="00825CA7"/>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825CA7"/>
    <w:rPr>
      <w:rFonts w:ascii="Arial" w:eastAsia="MS Mincho" w:hAnsi="Arial"/>
      <w:b/>
      <w:bCs/>
      <w:sz w:val="24"/>
      <w:szCs w:val="26"/>
    </w:rPr>
  </w:style>
  <w:style w:type="paragraph" w:customStyle="1" w:styleId="110">
    <w:name w:val="1.1"/>
    <w:basedOn w:val="Heading3"/>
    <w:link w:val="11Char"/>
    <w:qFormat/>
    <w:rsid w:val="00825CA7"/>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fr-FR"/>
    </w:rPr>
  </w:style>
  <w:style w:type="paragraph" w:customStyle="1" w:styleId="MediumGrid21">
    <w:name w:val="Medium Grid 21"/>
    <w:uiPriority w:val="1"/>
    <w:qFormat/>
    <w:rsid w:val="00825CA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25CA7"/>
    <w:pPr>
      <w:overflowPunct w:val="0"/>
      <w:autoSpaceDE w:val="0"/>
      <w:autoSpaceDN w:val="0"/>
      <w:adjustRightInd w:val="0"/>
      <w:spacing w:before="120" w:after="120"/>
      <w:ind w:left="720"/>
      <w:jc w:val="both"/>
    </w:pPr>
    <w:rPr>
      <w:sz w:val="24"/>
      <w:lang w:val="fr-FR" w:eastAsia="zh-CN"/>
    </w:rPr>
  </w:style>
  <w:style w:type="paragraph" w:customStyle="1" w:styleId="Observation">
    <w:name w:val="Observation"/>
    <w:basedOn w:val="Normal"/>
    <w:uiPriority w:val="99"/>
    <w:qFormat/>
    <w:rsid w:val="00825CA7"/>
    <w:pPr>
      <w:numPr>
        <w:numId w:val="11"/>
      </w:numPr>
      <w:tabs>
        <w:tab w:val="left" w:pos="1701"/>
      </w:tabs>
      <w:overflowPunct w:val="0"/>
      <w:autoSpaceDE w:val="0"/>
      <w:autoSpaceDN w:val="0"/>
      <w:adjustRightInd w:val="0"/>
      <w:spacing w:before="120" w:after="120"/>
      <w:ind w:left="720" w:hanging="420"/>
      <w:jc w:val="both"/>
    </w:pPr>
    <w:rPr>
      <w:rFonts w:ascii="Arial" w:hAnsi="Arial"/>
      <w:b/>
      <w:bCs/>
      <w:lang w:eastAsia="zh-CN"/>
    </w:rPr>
  </w:style>
  <w:style w:type="character" w:customStyle="1" w:styleId="Header-3gppTdocChar">
    <w:name w:val="Header-3gpp Tdoc Char"/>
    <w:basedOn w:val="DefaultParagraphFont"/>
    <w:link w:val="Header-3gppTdoc"/>
    <w:qFormat/>
    <w:locked/>
    <w:rsid w:val="00825CA7"/>
    <w:rPr>
      <w:rFonts w:ascii="Arial" w:eastAsia="MS Mincho" w:hAnsi="Arial" w:cs="Arial"/>
      <w:b/>
      <w:sz w:val="24"/>
      <w:szCs w:val="24"/>
    </w:rPr>
  </w:style>
  <w:style w:type="paragraph" w:customStyle="1" w:styleId="Header-3gppTdoc">
    <w:name w:val="Header-3gpp Tdoc"/>
    <w:basedOn w:val="Header"/>
    <w:link w:val="Header-3gppTdocChar"/>
    <w:qFormat/>
    <w:rsid w:val="00825CA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a1">
    <w:name w:val="吹き出し"/>
    <w:basedOn w:val="Normal"/>
    <w:uiPriority w:val="99"/>
    <w:qFormat/>
    <w:rsid w:val="00825CA7"/>
    <w:pPr>
      <w:overflowPunct w:val="0"/>
      <w:autoSpaceDE w:val="0"/>
      <w:autoSpaceDN w:val="0"/>
      <w:adjustRightInd w:val="0"/>
    </w:pPr>
    <w:rPr>
      <w:rFonts w:ascii="Tahoma" w:eastAsia="MS Mincho" w:hAnsi="Tahoma" w:cs="Tahoma"/>
      <w:sz w:val="16"/>
      <w:szCs w:val="16"/>
      <w:lang w:eastAsia="zh-CN"/>
    </w:rPr>
  </w:style>
  <w:style w:type="paragraph" w:customStyle="1" w:styleId="TOC91">
    <w:name w:val="TOC 91"/>
    <w:basedOn w:val="TOC8"/>
    <w:uiPriority w:val="99"/>
    <w:qFormat/>
    <w:rsid w:val="00825CA7"/>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825CA7"/>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Normal"/>
    <w:next w:val="Normal"/>
    <w:uiPriority w:val="99"/>
    <w:qFormat/>
    <w:rsid w:val="00825CA7"/>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qFormat/>
    <w:rsid w:val="00825CA7"/>
    <w:pPr>
      <w:numPr>
        <w:numId w:val="12"/>
      </w:numPr>
      <w:overflowPunct w:val="0"/>
      <w:autoSpaceDE w:val="0"/>
      <w:autoSpaceDN w:val="0"/>
      <w:adjustRightInd w:val="0"/>
      <w:ind w:left="520" w:hanging="420"/>
    </w:pPr>
    <w:rPr>
      <w:lang w:eastAsia="fr-FR"/>
    </w:rPr>
  </w:style>
  <w:style w:type="paragraph" w:customStyle="1" w:styleId="B3">
    <w:name w:val="B3+"/>
    <w:basedOn w:val="B30"/>
    <w:uiPriority w:val="99"/>
    <w:qFormat/>
    <w:rsid w:val="00825CA7"/>
    <w:pPr>
      <w:numPr>
        <w:numId w:val="13"/>
      </w:numPr>
      <w:tabs>
        <w:tab w:val="num" w:pos="360"/>
        <w:tab w:val="left" w:pos="1134"/>
        <w:tab w:val="num" w:pos="1191"/>
      </w:tabs>
      <w:overflowPunct w:val="0"/>
      <w:autoSpaceDE w:val="0"/>
      <w:autoSpaceDN w:val="0"/>
      <w:adjustRightInd w:val="0"/>
      <w:ind w:left="360" w:hanging="360"/>
    </w:pPr>
    <w:rPr>
      <w:lang w:eastAsia="fr-FR"/>
    </w:rPr>
  </w:style>
  <w:style w:type="paragraph" w:customStyle="1" w:styleId="BN">
    <w:name w:val="BN"/>
    <w:basedOn w:val="Normal"/>
    <w:uiPriority w:val="99"/>
    <w:qFormat/>
    <w:rsid w:val="00825CA7"/>
    <w:pPr>
      <w:numPr>
        <w:numId w:val="14"/>
      </w:numPr>
      <w:tabs>
        <w:tab w:val="clear" w:pos="737"/>
        <w:tab w:val="num" w:pos="1644"/>
      </w:tabs>
      <w:overflowPunct w:val="0"/>
      <w:autoSpaceDE w:val="0"/>
      <w:autoSpaceDN w:val="0"/>
      <w:adjustRightInd w:val="0"/>
      <w:ind w:left="1644"/>
    </w:pPr>
    <w:rPr>
      <w:lang w:eastAsia="zh-CN"/>
    </w:rPr>
  </w:style>
  <w:style w:type="paragraph" w:customStyle="1" w:styleId="TB1">
    <w:name w:val="TB1"/>
    <w:basedOn w:val="Normal"/>
    <w:uiPriority w:val="99"/>
    <w:qFormat/>
    <w:rsid w:val="00825CA7"/>
    <w:pPr>
      <w:keepNext/>
      <w:keepLines/>
      <w:numPr>
        <w:numId w:val="15"/>
      </w:numPr>
      <w:tabs>
        <w:tab w:val="num" w:pos="360"/>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Normal"/>
    <w:uiPriority w:val="99"/>
    <w:qFormat/>
    <w:rsid w:val="00825CA7"/>
    <w:pPr>
      <w:keepNext/>
      <w:keepLines/>
      <w:numPr>
        <w:numId w:val="16"/>
      </w:numPr>
      <w:tabs>
        <w:tab w:val="num" w:pos="644"/>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210">
    <w:name w:val="修订21"/>
    <w:uiPriority w:val="99"/>
    <w:semiHidden/>
    <w:qFormat/>
    <w:rsid w:val="00825CA7"/>
    <w:pPr>
      <w:autoSpaceDN w:val="0"/>
    </w:pPr>
    <w:rPr>
      <w:rFonts w:ascii="Times New Roman" w:eastAsia="Batang" w:hAnsi="Times New Roman"/>
      <w:lang w:val="en-GB" w:eastAsia="en-US"/>
    </w:rPr>
  </w:style>
  <w:style w:type="paragraph" w:customStyle="1" w:styleId="40">
    <w:name w:val="修订4"/>
    <w:uiPriority w:val="99"/>
    <w:semiHidden/>
    <w:qFormat/>
    <w:rsid w:val="00825CA7"/>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825CA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zh-CN"/>
    </w:rPr>
  </w:style>
  <w:style w:type="paragraph" w:customStyle="1" w:styleId="17">
    <w:name w:val="鮮明引文1"/>
    <w:basedOn w:val="Normal"/>
    <w:next w:val="Normal"/>
    <w:uiPriority w:val="30"/>
    <w:qFormat/>
    <w:rsid w:val="00825CA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paragraph" w:customStyle="1" w:styleId="CH">
    <w:name w:val="CH"/>
    <w:basedOn w:val="Normal"/>
    <w:uiPriority w:val="99"/>
    <w:qFormat/>
    <w:rsid w:val="00825CA7"/>
    <w:pPr>
      <w:tabs>
        <w:tab w:val="left" w:pos="2268"/>
        <w:tab w:val="right" w:pos="7920"/>
        <w:tab w:val="right" w:pos="9639"/>
      </w:tabs>
      <w:overflowPunct w:val="0"/>
      <w:autoSpaceDE w:val="0"/>
      <w:autoSpaceDN w:val="0"/>
      <w:adjustRightInd w:val="0"/>
      <w:spacing w:after="0"/>
    </w:pPr>
    <w:rPr>
      <w:rFonts w:ascii="Arial" w:hAnsi="Arial" w:cs="Arial"/>
      <w:b/>
      <w:sz w:val="24"/>
      <w:lang w:eastAsia="zh-CN"/>
    </w:rPr>
  </w:style>
  <w:style w:type="paragraph" w:customStyle="1" w:styleId="IntenseQuote2">
    <w:name w:val="Intense Quote2"/>
    <w:basedOn w:val="Normal"/>
    <w:next w:val="Normal"/>
    <w:uiPriority w:val="30"/>
    <w:qFormat/>
    <w:rsid w:val="00825CA7"/>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eastAsia="zh-CN"/>
    </w:rPr>
  </w:style>
  <w:style w:type="character" w:styleId="EndnoteReference">
    <w:name w:val="endnote reference"/>
    <w:semiHidden/>
    <w:unhideWhenUsed/>
    <w:qFormat/>
    <w:rsid w:val="00825CA7"/>
    <w:rPr>
      <w:vertAlign w:val="superscript"/>
    </w:rPr>
  </w:style>
  <w:style w:type="character" w:styleId="PlaceholderText">
    <w:name w:val="Placeholder Text"/>
    <w:uiPriority w:val="99"/>
    <w:semiHidden/>
    <w:qFormat/>
    <w:rsid w:val="00825CA7"/>
    <w:rPr>
      <w:color w:val="808080"/>
    </w:rPr>
  </w:style>
  <w:style w:type="character" w:styleId="IntenseEmphasis">
    <w:name w:val="Intense Emphasis"/>
    <w:uiPriority w:val="21"/>
    <w:qFormat/>
    <w:rsid w:val="00825CA7"/>
    <w:rPr>
      <w:b/>
      <w:bCs w:val="0"/>
      <w:i/>
      <w:iCs w:val="0"/>
      <w:color w:val="4F81BD"/>
    </w:rPr>
  </w:style>
  <w:style w:type="character" w:styleId="SubtleReference">
    <w:name w:val="Subtle Reference"/>
    <w:uiPriority w:val="31"/>
    <w:qFormat/>
    <w:rsid w:val="00825CA7"/>
    <w:rPr>
      <w:smallCaps/>
      <w:color w:val="C0504D"/>
      <w:u w:val="single"/>
    </w:rPr>
  </w:style>
  <w:style w:type="character" w:styleId="IntenseReference">
    <w:name w:val="Intense Reference"/>
    <w:qFormat/>
    <w:rsid w:val="00825CA7"/>
    <w:rPr>
      <w:b/>
      <w:bCs w:val="0"/>
      <w:smallCaps/>
      <w:color w:val="C0504D"/>
      <w:spacing w:val="5"/>
      <w:u w:val="single"/>
    </w:rPr>
  </w:style>
  <w:style w:type="character" w:customStyle="1" w:styleId="MTEquationSection">
    <w:name w:val="MTEquationSection"/>
    <w:qFormat/>
    <w:rsid w:val="00825CA7"/>
    <w:rPr>
      <w:noProof w:val="0"/>
      <w:vanish w:val="0"/>
      <w:webHidden w:val="0"/>
      <w:color w:val="FF0000"/>
      <w:lang w:eastAsia="en-US"/>
      <w:specVanish w:val="0"/>
    </w:rPr>
  </w:style>
  <w:style w:type="character" w:customStyle="1" w:styleId="superscript">
    <w:name w:val="superscript"/>
    <w:aliases w:val="+"/>
    <w:qFormat/>
    <w:rsid w:val="00825CA7"/>
    <w:rPr>
      <w:rFonts w:ascii="Bookman" w:hAnsi="Bookman" w:hint="default"/>
      <w:position w:val="6"/>
      <w:sz w:val="18"/>
    </w:rPr>
  </w:style>
  <w:style w:type="character" w:customStyle="1" w:styleId="NOChar1">
    <w:name w:val="NO Char1"/>
    <w:qFormat/>
    <w:rsid w:val="00825CA7"/>
    <w:rPr>
      <w:rFonts w:ascii="MS Mincho" w:eastAsia="MS Mincho" w:hAnsi="MS Mincho" w:hint="eastAsia"/>
      <w:lang w:val="en-GB" w:eastAsia="en-US" w:bidi="ar-SA"/>
    </w:rPr>
  </w:style>
  <w:style w:type="character" w:customStyle="1" w:styleId="B1Char1">
    <w:name w:val="B1 Char1"/>
    <w:qFormat/>
    <w:rsid w:val="00825CA7"/>
    <w:rPr>
      <w:rFonts w:ascii="MS Mincho" w:eastAsia="MS Mincho" w:hAnsi="MS Mincho" w:hint="eastAsia"/>
      <w:lang w:val="en-GB" w:eastAsia="en-US" w:bidi="ar-SA"/>
    </w:rPr>
  </w:style>
  <w:style w:type="character" w:customStyle="1" w:styleId="msoins0">
    <w:name w:val="msoins"/>
    <w:basedOn w:val="DefaultParagraphFont"/>
    <w:qFormat/>
    <w:rsid w:val="00825CA7"/>
  </w:style>
  <w:style w:type="character" w:customStyle="1" w:styleId="GuidanceChar">
    <w:name w:val="Guidance Char"/>
    <w:qFormat/>
    <w:rsid w:val="00825CA7"/>
    <w:rPr>
      <w:rFonts w:ascii="SimSun" w:eastAsia="SimSun" w:hAnsi="SimSun" w:hint="eastAsia"/>
      <w:i/>
      <w:iCs w:val="0"/>
      <w:color w:val="0000FF"/>
      <w:lang w:val="en-GB" w:eastAsia="en-US"/>
    </w:rPr>
  </w:style>
  <w:style w:type="character" w:customStyle="1" w:styleId="TALChar">
    <w:name w:val="TAL Char"/>
    <w:qFormat/>
    <w:rsid w:val="00825CA7"/>
    <w:rPr>
      <w:rFonts w:ascii="Arial" w:hAnsi="Arial" w:cs="Arial" w:hint="default"/>
      <w:sz w:val="18"/>
      <w:lang w:val="en-GB"/>
    </w:rPr>
  </w:style>
  <w:style w:type="character" w:customStyle="1" w:styleId="TAL0">
    <w:name w:val="TAL (文字)"/>
    <w:qFormat/>
    <w:rsid w:val="00825CA7"/>
    <w:rPr>
      <w:rFonts w:ascii="Arial" w:hAnsi="Arial" w:cs="Arial" w:hint="default"/>
      <w:sz w:val="18"/>
      <w:lang w:val="en-GB" w:eastAsia="ko-KR" w:bidi="ar-SA"/>
    </w:rPr>
  </w:style>
  <w:style w:type="character" w:customStyle="1" w:styleId="CharChar3">
    <w:name w:val="Char Char3"/>
    <w:qFormat/>
    <w:rsid w:val="00825CA7"/>
    <w:rPr>
      <w:rFonts w:ascii="Arial" w:hAnsi="Arial" w:cs="Arial" w:hint="default"/>
      <w:sz w:val="28"/>
      <w:lang w:val="en-GB" w:eastAsia="ko-KR" w:bidi="ar-SA"/>
    </w:rPr>
  </w:style>
  <w:style w:type="character" w:customStyle="1" w:styleId="msoins00">
    <w:name w:val="msoins0"/>
    <w:qFormat/>
    <w:rsid w:val="00825C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5CA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5CA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25CA7"/>
    <w:rPr>
      <w:sz w:val="24"/>
      <w:lang w:val="en-US" w:eastAsia="en-US"/>
    </w:rPr>
  </w:style>
  <w:style w:type="character" w:customStyle="1" w:styleId="CharChar31">
    <w:name w:val="Char Char31"/>
    <w:qFormat/>
    <w:rsid w:val="00825C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25CA7"/>
    <w:rPr>
      <w:rFonts w:ascii="Arial" w:hAnsi="Arial" w:cs="Times New Roman" w:hint="default"/>
      <w:sz w:val="28"/>
      <w:szCs w:val="20"/>
      <w:lang w:val="en-GB" w:eastAsia="en-US"/>
    </w:rPr>
  </w:style>
  <w:style w:type="character" w:customStyle="1" w:styleId="CharChar1">
    <w:name w:val="Char Char1"/>
    <w:qFormat/>
    <w:rsid w:val="00825CA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25CA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5CA7"/>
    <w:rPr>
      <w:rFonts w:ascii="Arial" w:hAnsi="Arial" w:cs="Arial" w:hint="default"/>
      <w:sz w:val="32"/>
      <w:lang w:val="en-GB" w:eastAsia="ja-JP" w:bidi="ar-SA"/>
    </w:rPr>
  </w:style>
  <w:style w:type="character" w:customStyle="1" w:styleId="CharChar4">
    <w:name w:val="Char Char4"/>
    <w:qFormat/>
    <w:rsid w:val="00825CA7"/>
    <w:rPr>
      <w:rFonts w:ascii="Courier New" w:hAnsi="Courier New" w:cs="Courier New" w:hint="default"/>
      <w:lang w:val="nb-NO" w:eastAsia="ja-JP" w:bidi="ar-SA"/>
    </w:rPr>
  </w:style>
  <w:style w:type="character" w:customStyle="1" w:styleId="AndreaLeonardi">
    <w:name w:val="Andrea Leonardi"/>
    <w:semiHidden/>
    <w:qFormat/>
    <w:rsid w:val="00825CA7"/>
    <w:rPr>
      <w:rFonts w:ascii="Arial" w:hAnsi="Arial" w:cs="Arial" w:hint="default"/>
      <w:color w:val="auto"/>
      <w:sz w:val="20"/>
      <w:szCs w:val="20"/>
    </w:rPr>
  </w:style>
  <w:style w:type="character" w:customStyle="1" w:styleId="NOCharChar">
    <w:name w:val="NO Char Char"/>
    <w:qFormat/>
    <w:rsid w:val="00825CA7"/>
    <w:rPr>
      <w:lang w:val="en-GB" w:eastAsia="en-US" w:bidi="ar-SA"/>
    </w:rPr>
  </w:style>
  <w:style w:type="character" w:customStyle="1" w:styleId="NOZchn">
    <w:name w:val="NO Zchn"/>
    <w:qFormat/>
    <w:rsid w:val="00825CA7"/>
    <w:rPr>
      <w:lang w:val="en-GB" w:eastAsia="en-US" w:bidi="ar-SA"/>
    </w:rPr>
  </w:style>
  <w:style w:type="character" w:customStyle="1" w:styleId="TACCar">
    <w:name w:val="TAC Car"/>
    <w:qFormat/>
    <w:rsid w:val="00825CA7"/>
    <w:rPr>
      <w:rFonts w:ascii="Arial" w:hAnsi="Arial" w:cs="Arial" w:hint="default"/>
      <w:sz w:val="18"/>
      <w:lang w:val="en-GB" w:eastAsia="ja-JP" w:bidi="ar-SA"/>
    </w:rPr>
  </w:style>
  <w:style w:type="character" w:customStyle="1" w:styleId="T1Char">
    <w:name w:val="T1 Char"/>
    <w:aliases w:val="Header 6 Char Char,标题 6 Char1,Heading 6 Char4"/>
    <w:rsid w:val="00825CA7"/>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Header 6 Char2"/>
    <w:qFormat/>
    <w:rsid w:val="00825CA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5CA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5CA7"/>
    <w:rPr>
      <w:rFonts w:ascii="Arial" w:hAnsi="Arial" w:cs="Arial" w:hint="default"/>
      <w:sz w:val="32"/>
      <w:lang w:val="en-GB" w:eastAsia="en-US" w:bidi="ar-SA"/>
    </w:rPr>
  </w:style>
  <w:style w:type="character" w:customStyle="1" w:styleId="T1Char2">
    <w:name w:val="T1 Char2"/>
    <w:aliases w:val="Header 6 Char Char2"/>
    <w:qFormat/>
    <w:rsid w:val="00825CA7"/>
    <w:rPr>
      <w:rFonts w:ascii="Arial" w:hAnsi="Arial" w:cs="Times New Roman" w:hint="default"/>
      <w:sz w:val="20"/>
      <w:szCs w:val="20"/>
      <w:lang w:val="en-GB" w:eastAsia="en-US"/>
    </w:rPr>
  </w:style>
  <w:style w:type="character" w:customStyle="1" w:styleId="CharChar7">
    <w:name w:val="Char Char7"/>
    <w:qFormat/>
    <w:rsid w:val="00825CA7"/>
    <w:rPr>
      <w:rFonts w:ascii="Tahoma" w:hAnsi="Tahoma" w:cs="Tahoma" w:hint="default"/>
      <w:shd w:val="clear" w:color="auto" w:fill="000080"/>
      <w:lang w:val="en-GB" w:eastAsia="en-US"/>
    </w:rPr>
  </w:style>
  <w:style w:type="character" w:customStyle="1" w:styleId="ZchnZchn5">
    <w:name w:val="Zchn Zchn5"/>
    <w:qFormat/>
    <w:rsid w:val="00825CA7"/>
    <w:rPr>
      <w:rFonts w:ascii="Courier New" w:eastAsia="Batang" w:hAnsi="Courier New" w:cs="Courier New" w:hint="default"/>
      <w:lang w:val="nb-NO" w:eastAsia="en-US" w:bidi="ar-SA"/>
    </w:rPr>
  </w:style>
  <w:style w:type="character" w:customStyle="1" w:styleId="CharChar10">
    <w:name w:val="Char Char10"/>
    <w:qFormat/>
    <w:rsid w:val="00825CA7"/>
    <w:rPr>
      <w:rFonts w:ascii="Times New Roman" w:hAnsi="Times New Roman" w:cs="Times New Roman" w:hint="default"/>
      <w:lang w:val="en-GB" w:eastAsia="en-US"/>
    </w:rPr>
  </w:style>
  <w:style w:type="character" w:customStyle="1" w:styleId="CharChar9">
    <w:name w:val="Char Char9"/>
    <w:qFormat/>
    <w:rsid w:val="00825CA7"/>
    <w:rPr>
      <w:rFonts w:ascii="Tahoma" w:hAnsi="Tahoma" w:cs="Tahoma" w:hint="default"/>
      <w:sz w:val="16"/>
      <w:szCs w:val="16"/>
      <w:lang w:val="en-GB" w:eastAsia="en-US"/>
    </w:rPr>
  </w:style>
  <w:style w:type="character" w:customStyle="1" w:styleId="CharChar8">
    <w:name w:val="Char Char8"/>
    <w:qFormat/>
    <w:rsid w:val="00825CA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25CA7"/>
    <w:rPr>
      <w:lang w:val="en-GB" w:eastAsia="ja-JP" w:bidi="ar-SA"/>
    </w:rPr>
  </w:style>
  <w:style w:type="character" w:customStyle="1" w:styleId="T1Char3">
    <w:name w:val="T1 Char3"/>
    <w:aliases w:val="Header 6 Char Char3"/>
    <w:qFormat/>
    <w:rsid w:val="00825CA7"/>
    <w:rPr>
      <w:rFonts w:ascii="Arial" w:hAnsi="Arial" w:cs="Arial" w:hint="default"/>
      <w:lang w:val="en-GB" w:eastAsia="en-US" w:bidi="ar-SA"/>
    </w:rPr>
  </w:style>
  <w:style w:type="character" w:customStyle="1" w:styleId="CharChar29">
    <w:name w:val="Char Char29"/>
    <w:qFormat/>
    <w:rsid w:val="00825CA7"/>
    <w:rPr>
      <w:rFonts w:ascii="Arial" w:hAnsi="Arial" w:cs="Arial" w:hint="default"/>
      <w:sz w:val="36"/>
      <w:lang w:val="en-GB" w:eastAsia="en-US" w:bidi="ar-SA"/>
    </w:rPr>
  </w:style>
  <w:style w:type="character" w:customStyle="1" w:styleId="CharChar28">
    <w:name w:val="Char Char28"/>
    <w:qFormat/>
    <w:rsid w:val="00825CA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5CA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825CA7"/>
    <w:rPr>
      <w:rFonts w:ascii="Arial" w:hAnsi="Arial" w:cs="Arial" w:hint="default"/>
      <w:sz w:val="22"/>
      <w:lang w:val="en-GB" w:eastAsia="en-GB" w:bidi="ar-SA"/>
    </w:rPr>
  </w:style>
  <w:style w:type="character" w:customStyle="1" w:styleId="B1Zchn">
    <w:name w:val="B1 Zchn"/>
    <w:qFormat/>
    <w:rsid w:val="00825CA7"/>
    <w:rPr>
      <w:rFonts w:ascii="Times New Roman" w:hAnsi="Times New Roman" w:cs="Times New Roman" w:hint="default"/>
      <w:lang w:val="en-GB"/>
    </w:rPr>
  </w:style>
  <w:style w:type="character" w:customStyle="1" w:styleId="apple-converted-space">
    <w:name w:val="apple-converted-space"/>
    <w:qFormat/>
    <w:rsid w:val="00825CA7"/>
  </w:style>
  <w:style w:type="character" w:customStyle="1" w:styleId="SubtitleChar1">
    <w:name w:val="Subtitle Char1"/>
    <w:basedOn w:val="DefaultParagraphFont"/>
    <w:qFormat/>
    <w:rsid w:val="00825CA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825CA7"/>
    <w:rPr>
      <w:rFonts w:ascii="Arial" w:hAnsi="Arial" w:cs="Arial" w:hint="default"/>
      <w:sz w:val="28"/>
      <w:lang w:val="en-GB" w:eastAsia="ko-KR" w:bidi="ar-SA"/>
    </w:rPr>
  </w:style>
  <w:style w:type="character" w:customStyle="1" w:styleId="CharChar32">
    <w:name w:val="Char Char32"/>
    <w:semiHidden/>
    <w:qFormat/>
    <w:rsid w:val="00825CA7"/>
    <w:rPr>
      <w:rFonts w:ascii="Arial" w:hAnsi="Arial" w:cs="Arial" w:hint="default"/>
      <w:sz w:val="28"/>
      <w:lang w:val="en-GB" w:eastAsia="ko-KR" w:bidi="ar-SA"/>
    </w:rPr>
  </w:style>
  <w:style w:type="character" w:customStyle="1" w:styleId="Char1">
    <w:name w:val="副标题 Char1"/>
    <w:basedOn w:val="DefaultParagraphFont"/>
    <w:qFormat/>
    <w:rsid w:val="00825CA7"/>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825CA7"/>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825CA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25CA7"/>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825CA7"/>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825CA7"/>
    <w:rPr>
      <w:rFonts w:ascii="Times New Roman" w:eastAsia="MS Mincho" w:hAnsi="Times New Roman"/>
      <w:sz w:val="24"/>
      <w:szCs w:val="24"/>
      <w:lang w:val="en-GB" w:eastAsia="zh-CN"/>
    </w:rPr>
  </w:style>
  <w:style w:type="character" w:customStyle="1" w:styleId="18">
    <w:name w:val="明显强调1"/>
    <w:uiPriority w:val="21"/>
    <w:qFormat/>
    <w:rsid w:val="00825CA7"/>
    <w:rPr>
      <w:b/>
      <w:bCs/>
      <w:i/>
      <w:iCs/>
      <w:color w:val="4F81BD"/>
    </w:rPr>
  </w:style>
  <w:style w:type="character" w:customStyle="1" w:styleId="Char2">
    <w:name w:val="明显引用 Char2"/>
    <w:basedOn w:val="DefaultParagraphFont"/>
    <w:uiPriority w:val="30"/>
    <w:qFormat/>
    <w:rsid w:val="00825CA7"/>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825CA7"/>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825CA7"/>
    <w:rPr>
      <w:color w:val="808080"/>
      <w:shd w:val="clear" w:color="auto" w:fill="E6E6E6"/>
    </w:rPr>
  </w:style>
  <w:style w:type="character" w:customStyle="1" w:styleId="fontstyle01">
    <w:name w:val="fontstyle01"/>
    <w:qFormat/>
    <w:rsid w:val="00825CA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825CA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825CA7"/>
    <w:rPr>
      <w:rFonts w:ascii="Cambria" w:hAnsi="Cambria" w:cs="Times New Roman" w:hint="default"/>
      <w:b/>
      <w:bCs/>
      <w:kern w:val="28"/>
      <w:sz w:val="32"/>
      <w:szCs w:val="32"/>
      <w:lang w:val="en-GB" w:eastAsia="en-US"/>
    </w:rPr>
  </w:style>
  <w:style w:type="character" w:customStyle="1" w:styleId="19">
    <w:name w:val="副標題 字元1"/>
    <w:qFormat/>
    <w:rsid w:val="00825CA7"/>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825CA7"/>
    <w:rPr>
      <w:rFonts w:ascii="Times New Roman" w:hAnsi="Times New Roman" w:cs="Times New Roman" w:hint="default"/>
      <w:i/>
      <w:iCs/>
      <w:color w:val="4F81BD"/>
      <w:lang w:val="en-GB" w:eastAsia="en-US"/>
    </w:rPr>
  </w:style>
  <w:style w:type="character" w:customStyle="1" w:styleId="CharChar35">
    <w:name w:val="Char Char35"/>
    <w:semiHidden/>
    <w:rsid w:val="00825CA7"/>
    <w:rPr>
      <w:rFonts w:ascii="Arial" w:hAnsi="Arial" w:cs="Arial" w:hint="default"/>
      <w:sz w:val="28"/>
      <w:lang w:val="en-GB" w:eastAsia="ko-KR" w:bidi="ar-SA"/>
    </w:rPr>
  </w:style>
  <w:style w:type="character" w:customStyle="1" w:styleId="22">
    <w:name w:val="副標題 字元2"/>
    <w:basedOn w:val="DefaultParagraphFont"/>
    <w:rsid w:val="00825CA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825CA7"/>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825CA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25CA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25CA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25CA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25CA7"/>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25CA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825CA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25CA7"/>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25CA7"/>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25CA7"/>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825CA7"/>
    <w:rPr>
      <w:rFonts w:ascii="Times New Roman" w:hAnsi="Times New Roman" w:cs="Times New Roman" w:hint="default"/>
      <w:i/>
      <w:iCs/>
      <w:color w:val="4F81BD" w:themeColor="accent1"/>
      <w:lang w:val="en-GB" w:eastAsia="en-US"/>
    </w:rPr>
  </w:style>
  <w:style w:type="character" w:customStyle="1" w:styleId="eop">
    <w:name w:val="eop"/>
    <w:basedOn w:val="DefaultParagraphFont"/>
    <w:qFormat/>
    <w:rsid w:val="00825CA7"/>
  </w:style>
  <w:style w:type="character" w:customStyle="1" w:styleId="normaltextrun">
    <w:name w:val="normaltextrun"/>
    <w:basedOn w:val="DefaultParagraphFont"/>
    <w:qFormat/>
    <w:rsid w:val="00825CA7"/>
  </w:style>
  <w:style w:type="table" w:customStyle="1" w:styleId="TableGrid1">
    <w:name w:val="Table Grid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25C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25C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25C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25CA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25CA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25CA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25CA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25CA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25C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25CA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25CA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89489">
      <w:bodyDiv w:val="1"/>
      <w:marLeft w:val="0"/>
      <w:marRight w:val="0"/>
      <w:marTop w:val="0"/>
      <w:marBottom w:val="0"/>
      <w:divBdr>
        <w:top w:val="none" w:sz="0" w:space="0" w:color="auto"/>
        <w:left w:val="none" w:sz="0" w:space="0" w:color="auto"/>
        <w:bottom w:val="none" w:sz="0" w:space="0" w:color="auto"/>
        <w:right w:val="none" w:sz="0" w:space="0" w:color="auto"/>
      </w:divBdr>
    </w:div>
    <w:div w:id="52392705">
      <w:bodyDiv w:val="1"/>
      <w:marLeft w:val="0"/>
      <w:marRight w:val="0"/>
      <w:marTop w:val="0"/>
      <w:marBottom w:val="0"/>
      <w:divBdr>
        <w:top w:val="none" w:sz="0" w:space="0" w:color="auto"/>
        <w:left w:val="none" w:sz="0" w:space="0" w:color="auto"/>
        <w:bottom w:val="none" w:sz="0" w:space="0" w:color="auto"/>
        <w:right w:val="none" w:sz="0" w:space="0" w:color="auto"/>
      </w:divBdr>
    </w:div>
    <w:div w:id="74127967">
      <w:bodyDiv w:val="1"/>
      <w:marLeft w:val="0"/>
      <w:marRight w:val="0"/>
      <w:marTop w:val="0"/>
      <w:marBottom w:val="0"/>
      <w:divBdr>
        <w:top w:val="none" w:sz="0" w:space="0" w:color="auto"/>
        <w:left w:val="none" w:sz="0" w:space="0" w:color="auto"/>
        <w:bottom w:val="none" w:sz="0" w:space="0" w:color="auto"/>
        <w:right w:val="none" w:sz="0" w:space="0" w:color="auto"/>
      </w:divBdr>
    </w:div>
    <w:div w:id="108866248">
      <w:bodyDiv w:val="1"/>
      <w:marLeft w:val="0"/>
      <w:marRight w:val="0"/>
      <w:marTop w:val="0"/>
      <w:marBottom w:val="0"/>
      <w:divBdr>
        <w:top w:val="none" w:sz="0" w:space="0" w:color="auto"/>
        <w:left w:val="none" w:sz="0" w:space="0" w:color="auto"/>
        <w:bottom w:val="none" w:sz="0" w:space="0" w:color="auto"/>
        <w:right w:val="none" w:sz="0" w:space="0" w:color="auto"/>
      </w:divBdr>
      <w:divsChild>
        <w:div w:id="1402753116">
          <w:marLeft w:val="0"/>
          <w:marRight w:val="0"/>
          <w:marTop w:val="0"/>
          <w:marBottom w:val="0"/>
          <w:divBdr>
            <w:top w:val="none" w:sz="0" w:space="0" w:color="auto"/>
            <w:left w:val="none" w:sz="0" w:space="0" w:color="auto"/>
            <w:bottom w:val="none" w:sz="0" w:space="0" w:color="auto"/>
            <w:right w:val="none" w:sz="0" w:space="0" w:color="auto"/>
          </w:divBdr>
        </w:div>
      </w:divsChild>
    </w:div>
    <w:div w:id="249582946">
      <w:bodyDiv w:val="1"/>
      <w:marLeft w:val="0"/>
      <w:marRight w:val="0"/>
      <w:marTop w:val="0"/>
      <w:marBottom w:val="0"/>
      <w:divBdr>
        <w:top w:val="none" w:sz="0" w:space="0" w:color="auto"/>
        <w:left w:val="none" w:sz="0" w:space="0" w:color="auto"/>
        <w:bottom w:val="none" w:sz="0" w:space="0" w:color="auto"/>
        <w:right w:val="none" w:sz="0" w:space="0" w:color="auto"/>
      </w:divBdr>
    </w:div>
    <w:div w:id="316615597">
      <w:bodyDiv w:val="1"/>
      <w:marLeft w:val="0"/>
      <w:marRight w:val="0"/>
      <w:marTop w:val="0"/>
      <w:marBottom w:val="0"/>
      <w:divBdr>
        <w:top w:val="none" w:sz="0" w:space="0" w:color="auto"/>
        <w:left w:val="none" w:sz="0" w:space="0" w:color="auto"/>
        <w:bottom w:val="none" w:sz="0" w:space="0" w:color="auto"/>
        <w:right w:val="none" w:sz="0" w:space="0" w:color="auto"/>
      </w:divBdr>
    </w:div>
    <w:div w:id="330988411">
      <w:bodyDiv w:val="1"/>
      <w:marLeft w:val="0"/>
      <w:marRight w:val="0"/>
      <w:marTop w:val="0"/>
      <w:marBottom w:val="0"/>
      <w:divBdr>
        <w:top w:val="none" w:sz="0" w:space="0" w:color="auto"/>
        <w:left w:val="none" w:sz="0" w:space="0" w:color="auto"/>
        <w:bottom w:val="none" w:sz="0" w:space="0" w:color="auto"/>
        <w:right w:val="none" w:sz="0" w:space="0" w:color="auto"/>
      </w:divBdr>
    </w:div>
    <w:div w:id="340862257">
      <w:bodyDiv w:val="1"/>
      <w:marLeft w:val="0"/>
      <w:marRight w:val="0"/>
      <w:marTop w:val="0"/>
      <w:marBottom w:val="0"/>
      <w:divBdr>
        <w:top w:val="none" w:sz="0" w:space="0" w:color="auto"/>
        <w:left w:val="none" w:sz="0" w:space="0" w:color="auto"/>
        <w:bottom w:val="none" w:sz="0" w:space="0" w:color="auto"/>
        <w:right w:val="none" w:sz="0" w:space="0" w:color="auto"/>
      </w:divBdr>
    </w:div>
    <w:div w:id="361052558">
      <w:bodyDiv w:val="1"/>
      <w:marLeft w:val="0"/>
      <w:marRight w:val="0"/>
      <w:marTop w:val="0"/>
      <w:marBottom w:val="0"/>
      <w:divBdr>
        <w:top w:val="none" w:sz="0" w:space="0" w:color="auto"/>
        <w:left w:val="none" w:sz="0" w:space="0" w:color="auto"/>
        <w:bottom w:val="none" w:sz="0" w:space="0" w:color="auto"/>
        <w:right w:val="none" w:sz="0" w:space="0" w:color="auto"/>
      </w:divBdr>
    </w:div>
    <w:div w:id="368068467">
      <w:bodyDiv w:val="1"/>
      <w:marLeft w:val="0"/>
      <w:marRight w:val="0"/>
      <w:marTop w:val="0"/>
      <w:marBottom w:val="0"/>
      <w:divBdr>
        <w:top w:val="none" w:sz="0" w:space="0" w:color="auto"/>
        <w:left w:val="none" w:sz="0" w:space="0" w:color="auto"/>
        <w:bottom w:val="none" w:sz="0" w:space="0" w:color="auto"/>
        <w:right w:val="none" w:sz="0" w:space="0" w:color="auto"/>
      </w:divBdr>
    </w:div>
    <w:div w:id="408889809">
      <w:bodyDiv w:val="1"/>
      <w:marLeft w:val="0"/>
      <w:marRight w:val="0"/>
      <w:marTop w:val="0"/>
      <w:marBottom w:val="0"/>
      <w:divBdr>
        <w:top w:val="none" w:sz="0" w:space="0" w:color="auto"/>
        <w:left w:val="none" w:sz="0" w:space="0" w:color="auto"/>
        <w:bottom w:val="none" w:sz="0" w:space="0" w:color="auto"/>
        <w:right w:val="none" w:sz="0" w:space="0" w:color="auto"/>
      </w:divBdr>
    </w:div>
    <w:div w:id="441150260">
      <w:bodyDiv w:val="1"/>
      <w:marLeft w:val="0"/>
      <w:marRight w:val="0"/>
      <w:marTop w:val="0"/>
      <w:marBottom w:val="0"/>
      <w:divBdr>
        <w:top w:val="none" w:sz="0" w:space="0" w:color="auto"/>
        <w:left w:val="none" w:sz="0" w:space="0" w:color="auto"/>
        <w:bottom w:val="none" w:sz="0" w:space="0" w:color="auto"/>
        <w:right w:val="none" w:sz="0" w:space="0" w:color="auto"/>
      </w:divBdr>
    </w:div>
    <w:div w:id="478036395">
      <w:bodyDiv w:val="1"/>
      <w:marLeft w:val="0"/>
      <w:marRight w:val="0"/>
      <w:marTop w:val="0"/>
      <w:marBottom w:val="0"/>
      <w:divBdr>
        <w:top w:val="none" w:sz="0" w:space="0" w:color="auto"/>
        <w:left w:val="none" w:sz="0" w:space="0" w:color="auto"/>
        <w:bottom w:val="none" w:sz="0" w:space="0" w:color="auto"/>
        <w:right w:val="none" w:sz="0" w:space="0" w:color="auto"/>
      </w:divBdr>
    </w:div>
    <w:div w:id="656105509">
      <w:bodyDiv w:val="1"/>
      <w:marLeft w:val="0"/>
      <w:marRight w:val="0"/>
      <w:marTop w:val="0"/>
      <w:marBottom w:val="0"/>
      <w:divBdr>
        <w:top w:val="none" w:sz="0" w:space="0" w:color="auto"/>
        <w:left w:val="none" w:sz="0" w:space="0" w:color="auto"/>
        <w:bottom w:val="none" w:sz="0" w:space="0" w:color="auto"/>
        <w:right w:val="none" w:sz="0" w:space="0" w:color="auto"/>
      </w:divBdr>
    </w:div>
    <w:div w:id="657151122">
      <w:bodyDiv w:val="1"/>
      <w:marLeft w:val="0"/>
      <w:marRight w:val="0"/>
      <w:marTop w:val="0"/>
      <w:marBottom w:val="0"/>
      <w:divBdr>
        <w:top w:val="none" w:sz="0" w:space="0" w:color="auto"/>
        <w:left w:val="none" w:sz="0" w:space="0" w:color="auto"/>
        <w:bottom w:val="none" w:sz="0" w:space="0" w:color="auto"/>
        <w:right w:val="none" w:sz="0" w:space="0" w:color="auto"/>
      </w:divBdr>
    </w:div>
    <w:div w:id="793720091">
      <w:bodyDiv w:val="1"/>
      <w:marLeft w:val="0"/>
      <w:marRight w:val="0"/>
      <w:marTop w:val="0"/>
      <w:marBottom w:val="0"/>
      <w:divBdr>
        <w:top w:val="none" w:sz="0" w:space="0" w:color="auto"/>
        <w:left w:val="none" w:sz="0" w:space="0" w:color="auto"/>
        <w:bottom w:val="none" w:sz="0" w:space="0" w:color="auto"/>
        <w:right w:val="none" w:sz="0" w:space="0" w:color="auto"/>
      </w:divBdr>
    </w:div>
    <w:div w:id="799495911">
      <w:bodyDiv w:val="1"/>
      <w:marLeft w:val="0"/>
      <w:marRight w:val="0"/>
      <w:marTop w:val="0"/>
      <w:marBottom w:val="0"/>
      <w:divBdr>
        <w:top w:val="none" w:sz="0" w:space="0" w:color="auto"/>
        <w:left w:val="none" w:sz="0" w:space="0" w:color="auto"/>
        <w:bottom w:val="none" w:sz="0" w:space="0" w:color="auto"/>
        <w:right w:val="none" w:sz="0" w:space="0" w:color="auto"/>
      </w:divBdr>
    </w:div>
    <w:div w:id="824249483">
      <w:bodyDiv w:val="1"/>
      <w:marLeft w:val="0"/>
      <w:marRight w:val="0"/>
      <w:marTop w:val="0"/>
      <w:marBottom w:val="0"/>
      <w:divBdr>
        <w:top w:val="none" w:sz="0" w:space="0" w:color="auto"/>
        <w:left w:val="none" w:sz="0" w:space="0" w:color="auto"/>
        <w:bottom w:val="none" w:sz="0" w:space="0" w:color="auto"/>
        <w:right w:val="none" w:sz="0" w:space="0" w:color="auto"/>
      </w:divBdr>
    </w:div>
    <w:div w:id="868567242">
      <w:bodyDiv w:val="1"/>
      <w:marLeft w:val="0"/>
      <w:marRight w:val="0"/>
      <w:marTop w:val="0"/>
      <w:marBottom w:val="0"/>
      <w:divBdr>
        <w:top w:val="none" w:sz="0" w:space="0" w:color="auto"/>
        <w:left w:val="none" w:sz="0" w:space="0" w:color="auto"/>
        <w:bottom w:val="none" w:sz="0" w:space="0" w:color="auto"/>
        <w:right w:val="none" w:sz="0" w:space="0" w:color="auto"/>
      </w:divBdr>
    </w:div>
    <w:div w:id="935751302">
      <w:bodyDiv w:val="1"/>
      <w:marLeft w:val="0"/>
      <w:marRight w:val="0"/>
      <w:marTop w:val="0"/>
      <w:marBottom w:val="0"/>
      <w:divBdr>
        <w:top w:val="none" w:sz="0" w:space="0" w:color="auto"/>
        <w:left w:val="none" w:sz="0" w:space="0" w:color="auto"/>
        <w:bottom w:val="none" w:sz="0" w:space="0" w:color="auto"/>
        <w:right w:val="none" w:sz="0" w:space="0" w:color="auto"/>
      </w:divBdr>
    </w:div>
    <w:div w:id="1172987949">
      <w:bodyDiv w:val="1"/>
      <w:marLeft w:val="0"/>
      <w:marRight w:val="0"/>
      <w:marTop w:val="0"/>
      <w:marBottom w:val="0"/>
      <w:divBdr>
        <w:top w:val="none" w:sz="0" w:space="0" w:color="auto"/>
        <w:left w:val="none" w:sz="0" w:space="0" w:color="auto"/>
        <w:bottom w:val="none" w:sz="0" w:space="0" w:color="auto"/>
        <w:right w:val="none" w:sz="0" w:space="0" w:color="auto"/>
      </w:divBdr>
    </w:div>
    <w:div w:id="1206676105">
      <w:bodyDiv w:val="1"/>
      <w:marLeft w:val="0"/>
      <w:marRight w:val="0"/>
      <w:marTop w:val="0"/>
      <w:marBottom w:val="0"/>
      <w:divBdr>
        <w:top w:val="none" w:sz="0" w:space="0" w:color="auto"/>
        <w:left w:val="none" w:sz="0" w:space="0" w:color="auto"/>
        <w:bottom w:val="none" w:sz="0" w:space="0" w:color="auto"/>
        <w:right w:val="none" w:sz="0" w:space="0" w:color="auto"/>
      </w:divBdr>
    </w:div>
    <w:div w:id="1297030738">
      <w:bodyDiv w:val="1"/>
      <w:marLeft w:val="0"/>
      <w:marRight w:val="0"/>
      <w:marTop w:val="0"/>
      <w:marBottom w:val="0"/>
      <w:divBdr>
        <w:top w:val="none" w:sz="0" w:space="0" w:color="auto"/>
        <w:left w:val="none" w:sz="0" w:space="0" w:color="auto"/>
        <w:bottom w:val="none" w:sz="0" w:space="0" w:color="auto"/>
        <w:right w:val="none" w:sz="0" w:space="0" w:color="auto"/>
      </w:divBdr>
    </w:div>
    <w:div w:id="1299452427">
      <w:bodyDiv w:val="1"/>
      <w:marLeft w:val="0"/>
      <w:marRight w:val="0"/>
      <w:marTop w:val="0"/>
      <w:marBottom w:val="0"/>
      <w:divBdr>
        <w:top w:val="none" w:sz="0" w:space="0" w:color="auto"/>
        <w:left w:val="none" w:sz="0" w:space="0" w:color="auto"/>
        <w:bottom w:val="none" w:sz="0" w:space="0" w:color="auto"/>
        <w:right w:val="none" w:sz="0" w:space="0" w:color="auto"/>
      </w:divBdr>
    </w:div>
    <w:div w:id="1330713923">
      <w:bodyDiv w:val="1"/>
      <w:marLeft w:val="0"/>
      <w:marRight w:val="0"/>
      <w:marTop w:val="0"/>
      <w:marBottom w:val="0"/>
      <w:divBdr>
        <w:top w:val="none" w:sz="0" w:space="0" w:color="auto"/>
        <w:left w:val="none" w:sz="0" w:space="0" w:color="auto"/>
        <w:bottom w:val="none" w:sz="0" w:space="0" w:color="auto"/>
        <w:right w:val="none" w:sz="0" w:space="0" w:color="auto"/>
      </w:divBdr>
    </w:div>
    <w:div w:id="1469780908">
      <w:bodyDiv w:val="1"/>
      <w:marLeft w:val="0"/>
      <w:marRight w:val="0"/>
      <w:marTop w:val="0"/>
      <w:marBottom w:val="0"/>
      <w:divBdr>
        <w:top w:val="none" w:sz="0" w:space="0" w:color="auto"/>
        <w:left w:val="none" w:sz="0" w:space="0" w:color="auto"/>
        <w:bottom w:val="none" w:sz="0" w:space="0" w:color="auto"/>
        <w:right w:val="none" w:sz="0" w:space="0" w:color="auto"/>
      </w:divBdr>
    </w:div>
    <w:div w:id="1476070254">
      <w:bodyDiv w:val="1"/>
      <w:marLeft w:val="0"/>
      <w:marRight w:val="0"/>
      <w:marTop w:val="0"/>
      <w:marBottom w:val="0"/>
      <w:divBdr>
        <w:top w:val="none" w:sz="0" w:space="0" w:color="auto"/>
        <w:left w:val="none" w:sz="0" w:space="0" w:color="auto"/>
        <w:bottom w:val="none" w:sz="0" w:space="0" w:color="auto"/>
        <w:right w:val="none" w:sz="0" w:space="0" w:color="auto"/>
      </w:divBdr>
    </w:div>
    <w:div w:id="1478299703">
      <w:bodyDiv w:val="1"/>
      <w:marLeft w:val="0"/>
      <w:marRight w:val="0"/>
      <w:marTop w:val="0"/>
      <w:marBottom w:val="0"/>
      <w:divBdr>
        <w:top w:val="none" w:sz="0" w:space="0" w:color="auto"/>
        <w:left w:val="none" w:sz="0" w:space="0" w:color="auto"/>
        <w:bottom w:val="none" w:sz="0" w:space="0" w:color="auto"/>
        <w:right w:val="none" w:sz="0" w:space="0" w:color="auto"/>
      </w:divBdr>
    </w:div>
    <w:div w:id="1777751942">
      <w:bodyDiv w:val="1"/>
      <w:marLeft w:val="0"/>
      <w:marRight w:val="0"/>
      <w:marTop w:val="0"/>
      <w:marBottom w:val="0"/>
      <w:divBdr>
        <w:top w:val="none" w:sz="0" w:space="0" w:color="auto"/>
        <w:left w:val="none" w:sz="0" w:space="0" w:color="auto"/>
        <w:bottom w:val="none" w:sz="0" w:space="0" w:color="auto"/>
        <w:right w:val="none" w:sz="0" w:space="0" w:color="auto"/>
      </w:divBdr>
    </w:div>
    <w:div w:id="1850751628">
      <w:bodyDiv w:val="1"/>
      <w:marLeft w:val="0"/>
      <w:marRight w:val="0"/>
      <w:marTop w:val="0"/>
      <w:marBottom w:val="0"/>
      <w:divBdr>
        <w:top w:val="none" w:sz="0" w:space="0" w:color="auto"/>
        <w:left w:val="none" w:sz="0" w:space="0" w:color="auto"/>
        <w:bottom w:val="none" w:sz="0" w:space="0" w:color="auto"/>
        <w:right w:val="none" w:sz="0" w:space="0" w:color="auto"/>
      </w:divBdr>
    </w:div>
    <w:div w:id="1856652305">
      <w:bodyDiv w:val="1"/>
      <w:marLeft w:val="0"/>
      <w:marRight w:val="0"/>
      <w:marTop w:val="0"/>
      <w:marBottom w:val="0"/>
      <w:divBdr>
        <w:top w:val="none" w:sz="0" w:space="0" w:color="auto"/>
        <w:left w:val="none" w:sz="0" w:space="0" w:color="auto"/>
        <w:bottom w:val="none" w:sz="0" w:space="0" w:color="auto"/>
        <w:right w:val="none" w:sz="0" w:space="0" w:color="auto"/>
      </w:divBdr>
    </w:div>
    <w:div w:id="1944265280">
      <w:bodyDiv w:val="1"/>
      <w:marLeft w:val="0"/>
      <w:marRight w:val="0"/>
      <w:marTop w:val="0"/>
      <w:marBottom w:val="0"/>
      <w:divBdr>
        <w:top w:val="none" w:sz="0" w:space="0" w:color="auto"/>
        <w:left w:val="none" w:sz="0" w:space="0" w:color="auto"/>
        <w:bottom w:val="none" w:sz="0" w:space="0" w:color="auto"/>
        <w:right w:val="none" w:sz="0" w:space="0" w:color="auto"/>
      </w:divBdr>
    </w:div>
    <w:div w:id="1986855271">
      <w:bodyDiv w:val="1"/>
      <w:marLeft w:val="0"/>
      <w:marRight w:val="0"/>
      <w:marTop w:val="0"/>
      <w:marBottom w:val="0"/>
      <w:divBdr>
        <w:top w:val="none" w:sz="0" w:space="0" w:color="auto"/>
        <w:left w:val="none" w:sz="0" w:space="0" w:color="auto"/>
        <w:bottom w:val="none" w:sz="0" w:space="0" w:color="auto"/>
        <w:right w:val="none" w:sz="0" w:space="0" w:color="auto"/>
      </w:divBdr>
    </w:div>
    <w:div w:id="2040157874">
      <w:bodyDiv w:val="1"/>
      <w:marLeft w:val="0"/>
      <w:marRight w:val="0"/>
      <w:marTop w:val="0"/>
      <w:marBottom w:val="0"/>
      <w:divBdr>
        <w:top w:val="none" w:sz="0" w:space="0" w:color="auto"/>
        <w:left w:val="none" w:sz="0" w:space="0" w:color="auto"/>
        <w:bottom w:val="none" w:sz="0" w:space="0" w:color="auto"/>
        <w:right w:val="none" w:sz="0" w:space="0" w:color="auto"/>
      </w:divBdr>
      <w:divsChild>
        <w:div w:id="494607345">
          <w:marLeft w:val="0"/>
          <w:marRight w:val="0"/>
          <w:marTop w:val="0"/>
          <w:marBottom w:val="0"/>
          <w:divBdr>
            <w:top w:val="none" w:sz="0" w:space="0" w:color="auto"/>
            <w:left w:val="none" w:sz="0" w:space="0" w:color="auto"/>
            <w:bottom w:val="none" w:sz="0" w:space="0" w:color="auto"/>
            <w:right w:val="none" w:sz="0" w:space="0" w:color="auto"/>
          </w:divBdr>
        </w:div>
      </w:divsChild>
    </w:div>
    <w:div w:id="21202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2.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1144</TotalTime>
  <Pages>12</Pages>
  <Words>3281</Words>
  <Characters>18705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68</cp:revision>
  <cp:lastPrinted>1900-01-01T00:00:00Z</cp:lastPrinted>
  <dcterms:created xsi:type="dcterms:W3CDTF">2020-02-03T08:32:00Z</dcterms:created>
  <dcterms:modified xsi:type="dcterms:W3CDTF">2024-05-13T16:40:00Z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2024-04-08T17:57:52Z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9495d0c8-d346-4eda-a172-40d487d5cd0e</vt:lpwstr>
  </property>
  <property fmtid="{D5CDD505-2E9C-101B-9397-08002B2CF9AE}" pid="27" name="MSIP_Label_83bcef13-7cac-433f-ba1d-47a323951816_ContentBits">
    <vt:lpwstr>0</vt:lpwstr>
  </property>
</Properties>
</file>